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2">
      <w:pPr>
        <w:jc w:val="center"/>
        <w:rPr>
          <w:b w:val="1"/>
          <w:color w:val="2f5496"/>
          <w:sz w:val="96"/>
          <w:szCs w:val="96"/>
        </w:rPr>
      </w:pPr>
      <w:r w:rsidDel="00000000" w:rsidR="00000000" w:rsidRPr="00000000">
        <w:rPr>
          <w:b w:val="1"/>
          <w:color w:val="2f5496"/>
          <w:sz w:val="96"/>
          <w:szCs w:val="96"/>
          <w:rtl w:val="0"/>
        </w:rPr>
        <w:t xml:space="preserve">Guide du Pagayeur sur TRAVERSEINE</w:t>
      </w:r>
    </w:p>
    <w:p w:rsidR="00000000" w:rsidDel="00000000" w:rsidP="00000000" w:rsidRDefault="00000000" w:rsidRPr="00000000" w14:paraId="00000003">
      <w:pPr>
        <w:jc w:val="center"/>
        <w:rPr>
          <w:b w:val="1"/>
          <w:color w:val="2f5496"/>
          <w:sz w:val="96"/>
          <w:szCs w:val="96"/>
        </w:rPr>
      </w:pPr>
      <w:r w:rsidDel="00000000" w:rsidR="00000000" w:rsidRPr="00000000">
        <w:rPr>
          <w:b w:val="1"/>
          <w:color w:val="2f5496"/>
          <w:sz w:val="96"/>
          <w:szCs w:val="96"/>
          <w:rtl w:val="0"/>
        </w:rPr>
        <w:t xml:space="preserve">2019</w:t>
      </w:r>
    </w:p>
    <w:p w:rsidR="00000000" w:rsidDel="00000000" w:rsidP="00000000" w:rsidRDefault="00000000" w:rsidRPr="00000000" w14:paraId="00000004">
      <w:pPr>
        <w:pStyle w:val="Heading1"/>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Pr>
        <w:drawing>
          <wp:inline distB="0" distT="0" distL="0" distR="0">
            <wp:extent cx="5756910" cy="4515485"/>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56910" cy="451548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b w:val="1"/>
          <w:color w:val="2f5496"/>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tbl>
      <w:tblPr>
        <w:tblStyle w:val="Table1"/>
        <w:tblW w:w="9100.0" w:type="dxa"/>
        <w:jc w:val="left"/>
        <w:tblInd w:w="0.0" w:type="dxa"/>
        <w:tblBorders>
          <w:top w:color="4472c4" w:space="0" w:sz="4" w:val="single"/>
          <w:left w:color="4472c4" w:space="0" w:sz="4" w:val="single"/>
          <w:bottom w:color="4472c4" w:space="0" w:sz="4" w:val="single"/>
          <w:right w:color="4472c4" w:space="0" w:sz="4" w:val="single"/>
          <w:insideH w:color="4472c4" w:space="0" w:sz="4" w:val="single"/>
          <w:insideV w:color="4472c4" w:space="0" w:sz="4" w:val="single"/>
        </w:tblBorders>
        <w:tblLayout w:type="fixed"/>
        <w:tblLook w:val="0400"/>
      </w:tblPr>
      <w:tblGrid>
        <w:gridCol w:w="9100"/>
        <w:tblGridChange w:id="0">
          <w:tblGrid>
            <w:gridCol w:w="9100"/>
          </w:tblGrid>
        </w:tblGridChange>
      </w:tblGrid>
      <w:tr>
        <w:trPr>
          <w:trHeight w:val="700" w:hRule="atLeast"/>
        </w:trPr>
        <w:tc>
          <w:tcPr>
            <w:shd w:fill="4472c4" w:val="clear"/>
          </w:tcPr>
          <w:p w:rsidR="00000000" w:rsidDel="00000000" w:rsidP="00000000" w:rsidRDefault="00000000" w:rsidRPr="00000000" w14:paraId="00000007">
            <w:pPr>
              <w:jc w:val="center"/>
              <w:rPr>
                <w:color w:val="f4b083"/>
                <w:sz w:val="16"/>
                <w:szCs w:val="16"/>
              </w:rPr>
            </w:pPr>
            <w:r w:rsidDel="00000000" w:rsidR="00000000" w:rsidRPr="00000000">
              <w:rPr>
                <w:rtl w:val="0"/>
              </w:rPr>
            </w:r>
          </w:p>
          <w:p w:rsidR="00000000" w:rsidDel="00000000" w:rsidP="00000000" w:rsidRDefault="00000000" w:rsidRPr="00000000" w14:paraId="00000008">
            <w:pPr>
              <w:jc w:val="center"/>
              <w:rPr>
                <w:color w:val="f4b083"/>
                <w:sz w:val="36"/>
                <w:szCs w:val="36"/>
              </w:rPr>
            </w:pPr>
            <w:r w:rsidDel="00000000" w:rsidR="00000000" w:rsidRPr="00000000">
              <w:rPr>
                <w:color w:val="f4b083"/>
                <w:sz w:val="36"/>
                <w:szCs w:val="36"/>
                <w:rtl w:val="0"/>
              </w:rPr>
              <w:t xml:space="preserve">PROGRAMME SAMEDI 28 SEPTEMBRE 2019</w:t>
            </w:r>
          </w:p>
          <w:p w:rsidR="00000000" w:rsidDel="00000000" w:rsidP="00000000" w:rsidRDefault="00000000" w:rsidRPr="00000000" w14:paraId="00000009">
            <w:pPr>
              <w:jc w:val="center"/>
              <w:rPr>
                <w:color w:val="ffffff"/>
                <w:sz w:val="16"/>
                <w:szCs w:val="16"/>
              </w:rPr>
            </w:pPr>
            <w:r w:rsidDel="00000000" w:rsidR="00000000" w:rsidRPr="00000000">
              <w:rPr>
                <w:rtl w:val="0"/>
              </w:rPr>
            </w:r>
          </w:p>
        </w:tc>
      </w:tr>
    </w:tbl>
    <w:p w:rsidR="00000000" w:rsidDel="00000000" w:rsidP="00000000" w:rsidRDefault="00000000" w:rsidRPr="00000000" w14:paraId="0000000A">
      <w:pPr>
        <w:rPr/>
      </w:pPr>
      <w:r w:rsidDel="00000000" w:rsidR="00000000" w:rsidRPr="00000000">
        <w:rPr>
          <w:rtl w:val="0"/>
        </w:rPr>
        <w:t xml:space="preserve">A Paris :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10h30 à 18h00 : dépose des embarcations.</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Sèvres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10h30 à 18h : Dépose des bateaux du parcours compétition, Stationnement remorque &amp; installation Camping</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partir de 14h : Récupération des dossards auprès de l’organisation</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partir 14h : Tests de matériel partenaire (DAG, Nelo) </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partir de 14h : Atelier environnement</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14h à 18h : Animation Kayak et Paddle (A partir de 6 ans)</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14h à 19h : Village Exposant</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15h à 18h: Prologue en Paddle et en K1</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19h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Briefing de course (Obligatoire pour les chefs d’équipe)</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19h30 : Cocktail</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20h Mise à disposition d’une salle pour le diner</w:t>
      </w:r>
    </w:p>
    <w:p w:rsidR="00000000" w:rsidDel="00000000" w:rsidP="00000000" w:rsidRDefault="00000000" w:rsidRPr="00000000" w14:paraId="0000001A">
      <w:pPr>
        <w:rPr/>
      </w:pPr>
      <w:r w:rsidDel="00000000" w:rsidR="00000000" w:rsidRPr="00000000">
        <w:rPr>
          <w:rtl w:val="0"/>
        </w:rPr>
      </w:r>
    </w:p>
    <w:tbl>
      <w:tblPr>
        <w:tblStyle w:val="Table2"/>
        <w:tblW w:w="9100.0" w:type="dxa"/>
        <w:jc w:val="left"/>
        <w:tblInd w:w="0.0" w:type="dxa"/>
        <w:tblBorders>
          <w:top w:color="4472c4" w:space="0" w:sz="4" w:val="single"/>
          <w:left w:color="4472c4" w:space="0" w:sz="4" w:val="single"/>
          <w:bottom w:color="4472c4" w:space="0" w:sz="4" w:val="single"/>
          <w:right w:color="4472c4" w:space="0" w:sz="4" w:val="single"/>
          <w:insideH w:color="4472c4" w:space="0" w:sz="4" w:val="single"/>
          <w:insideV w:color="4472c4" w:space="0" w:sz="4" w:val="single"/>
        </w:tblBorders>
        <w:tblLayout w:type="fixed"/>
        <w:tblLook w:val="0400"/>
      </w:tblPr>
      <w:tblGrid>
        <w:gridCol w:w="9100"/>
        <w:tblGridChange w:id="0">
          <w:tblGrid>
            <w:gridCol w:w="9100"/>
          </w:tblGrid>
        </w:tblGridChange>
      </w:tblGrid>
      <w:tr>
        <w:trPr>
          <w:trHeight w:val="700" w:hRule="atLeast"/>
        </w:trPr>
        <w:tc>
          <w:tcPr>
            <w:shd w:fill="4472c4" w:val="clear"/>
          </w:tcPr>
          <w:p w:rsidR="00000000" w:rsidDel="00000000" w:rsidP="00000000" w:rsidRDefault="00000000" w:rsidRPr="00000000" w14:paraId="0000001B">
            <w:pPr>
              <w:jc w:val="center"/>
              <w:rPr>
                <w:color w:val="f4b083"/>
                <w:sz w:val="16"/>
                <w:szCs w:val="16"/>
              </w:rPr>
            </w:pPr>
            <w:r w:rsidDel="00000000" w:rsidR="00000000" w:rsidRPr="00000000">
              <w:rPr>
                <w:rtl w:val="0"/>
              </w:rPr>
            </w:r>
          </w:p>
          <w:p w:rsidR="00000000" w:rsidDel="00000000" w:rsidP="00000000" w:rsidRDefault="00000000" w:rsidRPr="00000000" w14:paraId="0000001C">
            <w:pPr>
              <w:jc w:val="center"/>
              <w:rPr>
                <w:color w:val="f4b083"/>
                <w:sz w:val="36"/>
                <w:szCs w:val="36"/>
              </w:rPr>
            </w:pPr>
            <w:r w:rsidDel="00000000" w:rsidR="00000000" w:rsidRPr="00000000">
              <w:rPr>
                <w:color w:val="f4b083"/>
                <w:sz w:val="36"/>
                <w:szCs w:val="36"/>
                <w:rtl w:val="0"/>
              </w:rPr>
              <w:t xml:space="preserve">PROGRAMME DIMANCHE 29 SEPTEMBRE 2019</w:t>
            </w:r>
          </w:p>
          <w:p w:rsidR="00000000" w:rsidDel="00000000" w:rsidP="00000000" w:rsidRDefault="00000000" w:rsidRPr="00000000" w14:paraId="0000001D">
            <w:pPr>
              <w:jc w:val="center"/>
              <w:rPr>
                <w:color w:val="ffffff"/>
                <w:sz w:val="16"/>
                <w:szCs w:val="16"/>
              </w:rPr>
            </w:pPr>
            <w:r w:rsidDel="00000000" w:rsidR="00000000" w:rsidRPr="00000000">
              <w:rPr>
                <w:rtl w:val="0"/>
              </w:rPr>
            </w:r>
          </w:p>
        </w:tc>
      </w:tr>
    </w:tbl>
    <w:p w:rsidR="00000000" w:rsidDel="00000000" w:rsidP="00000000" w:rsidRDefault="00000000" w:rsidRPr="00000000" w14:paraId="0000001E">
      <w:pPr>
        <w:rPr/>
      </w:pPr>
      <w:r w:rsidDel="00000000" w:rsidR="00000000" w:rsidRPr="00000000">
        <w:rPr>
          <w:rtl w:val="0"/>
        </w:rPr>
        <w:t xml:space="preserve">A Sèvres :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5h : dimanche : petit déjeuner dans la maison des clubs </w:t>
      </w:r>
    </w:p>
    <w:p w:rsidR="00000000" w:rsidDel="00000000" w:rsidP="00000000" w:rsidRDefault="00000000" w:rsidRPr="00000000" w14:paraId="0000002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Navettes à partir de 6h00 : Dernier Départ 6h15</w:t>
      </w:r>
    </w:p>
    <w:p w:rsidR="00000000" w:rsidDel="00000000" w:rsidP="00000000" w:rsidRDefault="00000000" w:rsidRPr="00000000" w14:paraId="0000002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6h30 : Mise à l’eau des bateaux</w:t>
      </w:r>
    </w:p>
    <w:p w:rsidR="00000000" w:rsidDel="00000000" w:rsidP="00000000" w:rsidRDefault="00000000" w:rsidRPr="00000000" w14:paraId="0000002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7h30 : Départ du Parcours Compétition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A Paris :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7h00 à 7h45 : Mise à l’eau (Au-delà de ce délai l’organisation peut vous interdire le départ)</w:t>
      </w:r>
    </w:p>
    <w:p w:rsidR="00000000" w:rsidDel="00000000" w:rsidP="00000000" w:rsidRDefault="00000000" w:rsidRPr="00000000" w14:paraId="0000002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8h00 : Départ de la TraverSeine</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 Sèvres :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9h15 : Arrivée des premières embarcations</w:t>
      </w:r>
    </w:p>
    <w:p w:rsidR="00000000" w:rsidDel="00000000" w:rsidP="00000000" w:rsidRDefault="00000000" w:rsidRPr="00000000" w14:paraId="0000002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12h : Podium </w:t>
      </w:r>
    </w:p>
    <w:p w:rsidR="00000000" w:rsidDel="00000000" w:rsidP="00000000" w:rsidRDefault="00000000" w:rsidRPr="00000000" w14:paraId="0000002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13h : Déjeuner</w:t>
      </w:r>
    </w:p>
    <w:p w:rsidR="00000000" w:rsidDel="00000000" w:rsidP="00000000" w:rsidRDefault="00000000" w:rsidRPr="00000000" w14:paraId="0000002F">
      <w:pPr>
        <w:pStyle w:val="Heading1"/>
        <w:rPr>
          <w:rFonts w:ascii="Calibri" w:cs="Calibri" w:eastAsia="Calibri" w:hAnsi="Calibri"/>
          <w:b w:val="1"/>
          <w:sz w:val="36"/>
          <w:szCs w:val="36"/>
        </w:rPr>
      </w:pPr>
      <w:r w:rsidDel="00000000" w:rsidR="00000000" w:rsidRPr="00000000">
        <w:br w:type="page"/>
      </w:r>
      <w:r w:rsidDel="00000000" w:rsidR="00000000" w:rsidRPr="00000000">
        <w:rPr>
          <w:rtl w:val="0"/>
        </w:rPr>
      </w:r>
    </w:p>
    <w:tbl>
      <w:tblPr>
        <w:tblStyle w:val="Table3"/>
        <w:tblW w:w="9100.0" w:type="dxa"/>
        <w:jc w:val="left"/>
        <w:tblInd w:w="0.0" w:type="dxa"/>
        <w:tblBorders>
          <w:top w:color="4472c4" w:space="0" w:sz="4" w:val="single"/>
          <w:left w:color="4472c4" w:space="0" w:sz="4" w:val="single"/>
          <w:bottom w:color="4472c4" w:space="0" w:sz="4" w:val="single"/>
          <w:right w:color="4472c4" w:space="0" w:sz="4" w:val="single"/>
          <w:insideH w:color="4472c4" w:space="0" w:sz="4" w:val="single"/>
          <w:insideV w:color="4472c4" w:space="0" w:sz="4" w:val="single"/>
        </w:tblBorders>
        <w:tblLayout w:type="fixed"/>
        <w:tblLook w:val="0400"/>
      </w:tblPr>
      <w:tblGrid>
        <w:gridCol w:w="9100"/>
        <w:tblGridChange w:id="0">
          <w:tblGrid>
            <w:gridCol w:w="9100"/>
          </w:tblGrid>
        </w:tblGridChange>
      </w:tblGrid>
      <w:tr>
        <w:trPr>
          <w:trHeight w:val="700" w:hRule="atLeast"/>
        </w:trPr>
        <w:tc>
          <w:tcPr>
            <w:shd w:fill="4472c4" w:val="clear"/>
          </w:tcPr>
          <w:p w:rsidR="00000000" w:rsidDel="00000000" w:rsidP="00000000" w:rsidRDefault="00000000" w:rsidRPr="00000000" w14:paraId="00000030">
            <w:pPr>
              <w:jc w:val="center"/>
              <w:rPr>
                <w:color w:val="f4b083"/>
                <w:sz w:val="16"/>
                <w:szCs w:val="16"/>
              </w:rPr>
            </w:pPr>
            <w:r w:rsidDel="00000000" w:rsidR="00000000" w:rsidRPr="00000000">
              <w:rPr>
                <w:rtl w:val="0"/>
              </w:rPr>
            </w:r>
          </w:p>
          <w:p w:rsidR="00000000" w:rsidDel="00000000" w:rsidP="00000000" w:rsidRDefault="00000000" w:rsidRPr="00000000" w14:paraId="00000031">
            <w:pPr>
              <w:jc w:val="center"/>
              <w:rPr>
                <w:color w:val="f4b083"/>
                <w:sz w:val="36"/>
                <w:szCs w:val="36"/>
              </w:rPr>
            </w:pPr>
            <w:r w:rsidDel="00000000" w:rsidR="00000000" w:rsidRPr="00000000">
              <w:rPr>
                <w:color w:val="f4b083"/>
                <w:sz w:val="36"/>
                <w:szCs w:val="36"/>
                <w:rtl w:val="0"/>
              </w:rPr>
              <w:t xml:space="preserve">Accès et dépose des bateaux au DEPART LOISIR </w:t>
            </w:r>
          </w:p>
          <w:p w:rsidR="00000000" w:rsidDel="00000000" w:rsidP="00000000" w:rsidRDefault="00000000" w:rsidRPr="00000000" w14:paraId="00000032">
            <w:pPr>
              <w:jc w:val="center"/>
              <w:rPr>
                <w:color w:val="f4b083"/>
                <w:sz w:val="36"/>
                <w:szCs w:val="36"/>
              </w:rPr>
            </w:pPr>
            <w:r w:rsidDel="00000000" w:rsidR="00000000" w:rsidRPr="00000000">
              <w:rPr>
                <w:color w:val="f4b083"/>
                <w:sz w:val="36"/>
                <w:szCs w:val="36"/>
                <w:rtl w:val="0"/>
              </w:rPr>
              <w:t xml:space="preserve">Au Port de Bercy à Paris</w:t>
            </w:r>
          </w:p>
          <w:p w:rsidR="00000000" w:rsidDel="00000000" w:rsidP="00000000" w:rsidRDefault="00000000" w:rsidRPr="00000000" w14:paraId="00000033">
            <w:pPr>
              <w:jc w:val="center"/>
              <w:rPr>
                <w:color w:val="ffffff"/>
                <w:sz w:val="16"/>
                <w:szCs w:val="16"/>
              </w:rPr>
            </w:pPr>
            <w:r w:rsidDel="00000000" w:rsidR="00000000" w:rsidRPr="00000000">
              <w:rPr>
                <w:rtl w:val="0"/>
              </w:rPr>
            </w:r>
          </w:p>
        </w:tc>
      </w:tr>
    </w:tbl>
    <w:p w:rsidR="00000000" w:rsidDel="00000000" w:rsidP="00000000" w:rsidRDefault="00000000" w:rsidRPr="00000000" w14:paraId="00000034">
      <w:pPr>
        <w:pStyle w:val="Heading1"/>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35">
      <w:pPr>
        <w:pStyle w:val="Heading1"/>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Samedi 28 septembre de 10h30 à 18h00</w:t>
      </w:r>
    </w:p>
    <w:p w:rsidR="00000000" w:rsidDel="00000000" w:rsidP="00000000" w:rsidRDefault="00000000" w:rsidRPr="00000000" w14:paraId="00000036">
      <w:pPr>
        <w:jc w:val="center"/>
        <w:rPr>
          <w:b w:val="1"/>
          <w:color w:val="ff0000"/>
          <w:sz w:val="28"/>
          <w:szCs w:val="28"/>
        </w:rPr>
      </w:pPr>
      <w:r w:rsidDel="00000000" w:rsidR="00000000" w:rsidRPr="00000000">
        <w:rPr>
          <w:rtl w:val="0"/>
        </w:rPr>
      </w:r>
    </w:p>
    <w:p w:rsidR="00000000" w:rsidDel="00000000" w:rsidP="00000000" w:rsidRDefault="00000000" w:rsidRPr="00000000" w14:paraId="00000037">
      <w:pPr>
        <w:jc w:val="center"/>
        <w:rPr>
          <w:b w:val="1"/>
          <w:color w:val="ff0000"/>
          <w:sz w:val="28"/>
          <w:szCs w:val="28"/>
        </w:rPr>
      </w:pPr>
      <w:r w:rsidDel="00000000" w:rsidR="00000000" w:rsidRPr="00000000">
        <w:rPr>
          <w:b w:val="1"/>
          <w:color w:val="ff0000"/>
          <w:sz w:val="28"/>
          <w:szCs w:val="28"/>
          <w:rtl w:val="0"/>
        </w:rPr>
        <w:t xml:space="preserve">Aucun accès ou stationnement possible sur le départ Paris le Dimanche 29 septembre 2019 (les paddles pourront être déposés le dimanche). </w:t>
      </w:r>
    </w:p>
    <w:p w:rsidR="00000000" w:rsidDel="00000000" w:rsidP="00000000" w:rsidRDefault="00000000" w:rsidRPr="00000000" w14:paraId="00000038">
      <w:pPr>
        <w:jc w:val="center"/>
        <w:rPr>
          <w:b w:val="1"/>
          <w:color w:val="ff0000"/>
          <w:sz w:val="28"/>
          <w:szCs w:val="28"/>
        </w:rPr>
      </w:pPr>
      <w:r w:rsidDel="00000000" w:rsidR="00000000" w:rsidRPr="00000000">
        <w:rPr>
          <w:rtl w:val="0"/>
        </w:rPr>
      </w:r>
    </w:p>
    <w:p w:rsidR="00000000" w:rsidDel="00000000" w:rsidP="00000000" w:rsidRDefault="00000000" w:rsidRPr="00000000" w14:paraId="00000039">
      <w:pPr>
        <w:rPr>
          <w:b w:val="1"/>
          <w:sz w:val="28"/>
          <w:szCs w:val="28"/>
        </w:rPr>
      </w:pPr>
      <w:r w:rsidDel="00000000" w:rsidR="00000000" w:rsidRPr="00000000">
        <w:rPr>
          <w:b w:val="1"/>
          <w:sz w:val="28"/>
          <w:szCs w:val="28"/>
          <w:rtl w:val="0"/>
        </w:rPr>
        <w:t xml:space="preserve">Dépose des petites embarcations (monoplace à 2 places) </w:t>
      </w:r>
    </w:p>
    <w:p w:rsidR="00000000" w:rsidDel="00000000" w:rsidP="00000000" w:rsidRDefault="00000000" w:rsidRPr="00000000" w14:paraId="0000003A">
      <w:pPr>
        <w:rPr>
          <w:b w:val="1"/>
          <w:sz w:val="28"/>
          <w:szCs w:val="28"/>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Rendez-vous à l’adresse suivante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jc w:val="center"/>
        <w:rPr>
          <w:b w:val="1"/>
          <w:color w:val="333333"/>
          <w:sz w:val="32"/>
          <w:szCs w:val="32"/>
          <w:highlight w:val="white"/>
        </w:rPr>
      </w:pPr>
      <w:r w:rsidDel="00000000" w:rsidR="00000000" w:rsidRPr="00000000">
        <w:rPr>
          <w:b w:val="1"/>
          <w:color w:val="333333"/>
          <w:sz w:val="32"/>
          <w:szCs w:val="32"/>
          <w:highlight w:val="white"/>
          <w:rtl w:val="0"/>
        </w:rPr>
        <w:t xml:space="preserve">Port de Bercy, 75012 Paris, France</w:t>
      </w:r>
    </w:p>
    <w:p w:rsidR="00000000" w:rsidDel="00000000" w:rsidP="00000000" w:rsidRDefault="00000000" w:rsidRPr="00000000" w14:paraId="0000003E">
      <w:pPr>
        <w:jc w:val="center"/>
        <w:rPr>
          <w:b w:val="1"/>
          <w:color w:val="333333"/>
          <w:sz w:val="32"/>
          <w:szCs w:val="32"/>
          <w:highlight w:val="white"/>
        </w:rPr>
      </w:pPr>
      <w:r w:rsidDel="00000000" w:rsidR="00000000" w:rsidRPr="00000000">
        <w:rPr>
          <w:rtl w:val="0"/>
        </w:rPr>
      </w:r>
    </w:p>
    <w:p w:rsidR="00000000" w:rsidDel="00000000" w:rsidP="00000000" w:rsidRDefault="00000000" w:rsidRPr="00000000" w14:paraId="0000003F">
      <w:pPr>
        <w:jc w:val="center"/>
        <w:rPr>
          <w:b w:val="1"/>
          <w:color w:val="333333"/>
          <w:sz w:val="32"/>
          <w:szCs w:val="32"/>
          <w:highlight w:val="white"/>
        </w:rPr>
      </w:pPr>
      <w:r w:rsidDel="00000000" w:rsidR="00000000" w:rsidRPr="00000000">
        <w:rPr>
          <w:color w:val="333333"/>
          <w:sz w:val="32"/>
          <w:szCs w:val="32"/>
          <w:highlight w:val="white"/>
          <w:rtl w:val="0"/>
        </w:rPr>
        <w:t xml:space="preserve">En amont du pont de Bercy</w:t>
      </w:r>
      <w:r w:rsidDel="00000000" w:rsidR="00000000" w:rsidRPr="00000000">
        <w:rPr>
          <w:color w:val="333333"/>
          <w:sz w:val="20"/>
          <w:szCs w:val="20"/>
          <w:rtl w:val="0"/>
        </w:rPr>
        <w:br w:type="textWrapping"/>
      </w:r>
      <w:r w:rsidDel="00000000" w:rsidR="00000000" w:rsidRPr="00000000">
        <w:rPr>
          <w:b w:val="1"/>
          <w:color w:val="333333"/>
          <w:sz w:val="32"/>
          <w:szCs w:val="32"/>
          <w:highlight w:val="white"/>
          <w:rtl w:val="0"/>
        </w:rPr>
        <w:t xml:space="preserve">Coordonnées GPS : </w:t>
      </w:r>
    </w:p>
    <w:p w:rsidR="00000000" w:rsidDel="00000000" w:rsidP="00000000" w:rsidRDefault="00000000" w:rsidRPr="00000000" w14:paraId="00000040">
      <w:pPr>
        <w:pStyle w:val="Heading1"/>
        <w:shd w:fill="ffffff" w:val="clear"/>
        <w:spacing w:before="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48°50'17.2"N 2°22'34.5"E</w:t>
      </w:r>
      <w:r w:rsidDel="00000000" w:rsidR="00000000" w:rsidRPr="00000000">
        <w:rPr>
          <w:rtl w:val="0"/>
        </w:rPr>
      </w:r>
    </w:p>
    <w:p w:rsidR="00000000" w:rsidDel="00000000" w:rsidP="00000000" w:rsidRDefault="00000000" w:rsidRPr="00000000" w14:paraId="00000041">
      <w:pPr>
        <w:jc w:val="center"/>
        <w:rPr>
          <w:color w:val="ff0000"/>
          <w:sz w:val="28"/>
          <w:szCs w:val="28"/>
        </w:rPr>
      </w:pPr>
      <w:r w:rsidDel="00000000" w:rsidR="00000000" w:rsidRPr="00000000">
        <w:rPr>
          <w:color w:val="ff0000"/>
          <w:sz w:val="28"/>
          <w:szCs w:val="28"/>
          <w:rtl w:val="0"/>
        </w:rPr>
        <w:t xml:space="preserve">Privilégiez l’utilisation des coordonnées GPS (ce sera plus simple pour vous </w:t>
      </w:r>
      <w:r w:rsidDel="00000000" w:rsidR="00000000" w:rsidRPr="00000000">
        <w:rPr>
          <w:color w:val="ff0000"/>
          <w:sz w:val="28"/>
          <w:szCs w:val="28"/>
          <w:rtl w:val="0"/>
        </w:rPr>
        <w:t xml:space="preserve">☺)</w:t>
      </w:r>
    </w:p>
    <w:p w:rsidR="00000000" w:rsidDel="00000000" w:rsidP="00000000" w:rsidRDefault="00000000" w:rsidRPr="00000000" w14:paraId="00000042">
      <w:pPr>
        <w:tabs>
          <w:tab w:val="left" w:pos="2043"/>
        </w:tabs>
        <w:rPr>
          <w:sz w:val="28"/>
          <w:szCs w:val="28"/>
        </w:rPr>
      </w:pPr>
      <w:r w:rsidDel="00000000" w:rsidR="00000000" w:rsidRPr="00000000">
        <w:rPr/>
        <w:drawing>
          <wp:inline distB="0" distT="0" distL="0" distR="0">
            <wp:extent cx="5756910" cy="3019425"/>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5691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tabs>
          <w:tab w:val="left" w:pos="2043"/>
        </w:tabs>
        <w:rPr>
          <w:sz w:val="28"/>
          <w:szCs w:val="28"/>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sz w:val="28"/>
          <w:szCs w:val="28"/>
        </w:rPr>
      </w:pPr>
      <w:r w:rsidDel="00000000" w:rsidR="00000000" w:rsidRPr="00000000">
        <w:rPr>
          <w:rtl w:val="0"/>
        </w:rPr>
      </w:r>
    </w:p>
    <w:p w:rsidR="00000000" w:rsidDel="00000000" w:rsidP="00000000" w:rsidRDefault="00000000" w:rsidRPr="00000000" w14:paraId="00000046">
      <w:pPr>
        <w:rPr>
          <w:sz w:val="28"/>
          <w:szCs w:val="28"/>
        </w:rPr>
      </w:pPr>
      <w:r w:rsidDel="00000000" w:rsidR="00000000" w:rsidRPr="00000000">
        <w:rPr>
          <w:rtl w:val="0"/>
        </w:rPr>
      </w:r>
    </w:p>
    <w:p w:rsidR="00000000" w:rsidDel="00000000" w:rsidP="00000000" w:rsidRDefault="00000000" w:rsidRPr="00000000" w14:paraId="00000047">
      <w:pPr>
        <w:rPr>
          <w:sz w:val="28"/>
          <w:szCs w:val="28"/>
        </w:rPr>
      </w:pPr>
      <w:r w:rsidDel="00000000" w:rsidR="00000000" w:rsidRPr="00000000">
        <w:rPr>
          <w:rtl w:val="0"/>
        </w:rPr>
      </w:r>
    </w:p>
    <w:p w:rsidR="00000000" w:rsidDel="00000000" w:rsidP="00000000" w:rsidRDefault="00000000" w:rsidRPr="00000000" w14:paraId="00000048">
      <w:pPr>
        <w:rPr>
          <w:sz w:val="28"/>
          <w:szCs w:val="28"/>
        </w:rPr>
      </w:pPr>
      <w:r w:rsidDel="00000000" w:rsidR="00000000" w:rsidRPr="00000000">
        <w:rPr>
          <w:sz w:val="28"/>
          <w:szCs w:val="28"/>
          <w:rtl w:val="0"/>
        </w:rPr>
        <w:t xml:space="preserve">Informations :</w:t>
      </w:r>
    </w:p>
    <w:p w:rsidR="00000000" w:rsidDel="00000000" w:rsidP="00000000" w:rsidRDefault="00000000" w:rsidRPr="00000000" w14:paraId="0000004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Dépose impérative entre 10h30 et 18h.</w:t>
      </w:r>
    </w:p>
    <w:p w:rsidR="00000000" w:rsidDel="00000000" w:rsidP="00000000" w:rsidRDefault="00000000" w:rsidRPr="00000000" w14:paraId="0000004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highlight w:val="red"/>
          <w:u w:val="none"/>
          <w:vertAlign w:val="baseline"/>
        </w:rPr>
      </w:pPr>
      <w:r w:rsidDel="00000000" w:rsidR="00000000" w:rsidRPr="00000000">
        <w:rPr>
          <w:rFonts w:ascii="Calibri" w:cs="Calibri" w:eastAsia="Calibri" w:hAnsi="Calibri"/>
          <w:b w:val="0"/>
          <w:i w:val="0"/>
          <w:smallCaps w:val="0"/>
          <w:strike w:val="0"/>
          <w:color w:val="000000"/>
          <w:sz w:val="24"/>
          <w:szCs w:val="24"/>
          <w:highlight w:val="red"/>
          <w:u w:val="none"/>
          <w:vertAlign w:val="baseline"/>
          <w:rtl w:val="0"/>
        </w:rPr>
        <w:t xml:space="preserve">Imprimer le laisser-passer (il vous sera fourni par mail 15 jours avant le début de la manifestation)</w:t>
      </w:r>
    </w:p>
    <w:p w:rsidR="00000000" w:rsidDel="00000000" w:rsidP="00000000" w:rsidRDefault="00000000" w:rsidRPr="00000000" w14:paraId="0000004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Avoir les noms et prénoms des personnes qui navigueront dans les bateaux déposés.</w:t>
      </w:r>
    </w:p>
    <w:p w:rsidR="00000000" w:rsidDel="00000000" w:rsidP="00000000" w:rsidRDefault="00000000" w:rsidRPr="00000000" w14:paraId="0000004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référer au plan d’accès, et être accompagné d’assez de main d’œuvre pour le déchargement des bateaux.</w:t>
      </w:r>
    </w:p>
    <w:p w:rsidR="00000000" w:rsidDel="00000000" w:rsidP="00000000" w:rsidRDefault="00000000" w:rsidRPr="00000000" w14:paraId="0000004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embarcations sont à récupérer le dimanche matin. </w:t>
      </w:r>
    </w:p>
    <w:p w:rsidR="00000000" w:rsidDel="00000000" w:rsidP="00000000" w:rsidRDefault="00000000" w:rsidRPr="00000000" w14:paraId="0000004E">
      <w:pPr>
        <w:rPr/>
      </w:pPr>
      <w:r w:rsidDel="00000000" w:rsidR="00000000" w:rsidRPr="00000000">
        <w:br w:type="page"/>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100.0" w:type="dxa"/>
        <w:jc w:val="left"/>
        <w:tblInd w:w="0.0" w:type="dxa"/>
        <w:tblBorders>
          <w:top w:color="4472c4" w:space="0" w:sz="4" w:val="single"/>
          <w:left w:color="4472c4" w:space="0" w:sz="4" w:val="single"/>
          <w:bottom w:color="4472c4" w:space="0" w:sz="4" w:val="single"/>
          <w:right w:color="4472c4" w:space="0" w:sz="4" w:val="single"/>
          <w:insideH w:color="4472c4" w:space="0" w:sz="4" w:val="single"/>
          <w:insideV w:color="4472c4" w:space="0" w:sz="4" w:val="single"/>
        </w:tblBorders>
        <w:tblLayout w:type="fixed"/>
        <w:tblLook w:val="0400"/>
      </w:tblPr>
      <w:tblGrid>
        <w:gridCol w:w="9100"/>
        <w:tblGridChange w:id="0">
          <w:tblGrid>
            <w:gridCol w:w="9100"/>
          </w:tblGrid>
        </w:tblGridChange>
      </w:tblGrid>
      <w:tr>
        <w:trPr>
          <w:trHeight w:val="700" w:hRule="atLeast"/>
        </w:trPr>
        <w:tc>
          <w:tcPr>
            <w:shd w:fill="4472c4" w:val="clear"/>
          </w:tcPr>
          <w:p w:rsidR="00000000" w:rsidDel="00000000" w:rsidP="00000000" w:rsidRDefault="00000000" w:rsidRPr="00000000" w14:paraId="00000050">
            <w:pPr>
              <w:jc w:val="center"/>
              <w:rPr>
                <w:color w:val="f4b083"/>
                <w:sz w:val="16"/>
                <w:szCs w:val="16"/>
              </w:rPr>
            </w:pPr>
            <w:r w:rsidDel="00000000" w:rsidR="00000000" w:rsidRPr="00000000">
              <w:rPr>
                <w:rtl w:val="0"/>
              </w:rPr>
            </w:r>
          </w:p>
          <w:p w:rsidR="00000000" w:rsidDel="00000000" w:rsidP="00000000" w:rsidRDefault="00000000" w:rsidRPr="00000000" w14:paraId="00000051">
            <w:pPr>
              <w:jc w:val="center"/>
              <w:rPr>
                <w:color w:val="f4b083"/>
                <w:sz w:val="36"/>
                <w:szCs w:val="36"/>
              </w:rPr>
            </w:pPr>
            <w:r w:rsidDel="00000000" w:rsidR="00000000" w:rsidRPr="00000000">
              <w:rPr>
                <w:color w:val="f4b083"/>
                <w:sz w:val="36"/>
                <w:szCs w:val="36"/>
                <w:rtl w:val="0"/>
              </w:rPr>
              <w:t xml:space="preserve">Accès et dépose des bateaux au DEPART COMPETITION</w:t>
            </w:r>
          </w:p>
          <w:p w:rsidR="00000000" w:rsidDel="00000000" w:rsidP="00000000" w:rsidRDefault="00000000" w:rsidRPr="00000000" w14:paraId="00000052">
            <w:pPr>
              <w:jc w:val="center"/>
              <w:rPr>
                <w:color w:val="f4b083"/>
                <w:sz w:val="36"/>
                <w:szCs w:val="36"/>
              </w:rPr>
            </w:pPr>
            <w:r w:rsidDel="00000000" w:rsidR="00000000" w:rsidRPr="00000000">
              <w:rPr>
                <w:color w:val="f4b083"/>
                <w:sz w:val="36"/>
                <w:szCs w:val="36"/>
                <w:rtl w:val="0"/>
              </w:rPr>
              <w:t xml:space="preserve">Au Parc Nautique de l’Ile de Monsieur à Sèvres</w:t>
            </w:r>
          </w:p>
          <w:p w:rsidR="00000000" w:rsidDel="00000000" w:rsidP="00000000" w:rsidRDefault="00000000" w:rsidRPr="00000000" w14:paraId="00000053">
            <w:pPr>
              <w:jc w:val="center"/>
              <w:rPr>
                <w:color w:val="ffffff"/>
                <w:sz w:val="16"/>
                <w:szCs w:val="16"/>
              </w:rPr>
            </w:pPr>
            <w:r w:rsidDel="00000000" w:rsidR="00000000" w:rsidRPr="00000000">
              <w:rPr>
                <w:rtl w:val="0"/>
              </w:rPr>
            </w:r>
          </w:p>
        </w:tc>
      </w:tr>
    </w:tbl>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rPr>
          <w:sz w:val="28"/>
          <w:szCs w:val="28"/>
        </w:rPr>
      </w:pPr>
      <w:r w:rsidDel="00000000" w:rsidR="00000000" w:rsidRPr="00000000">
        <w:rPr>
          <w:rtl w:val="0"/>
        </w:rPr>
      </w:r>
    </w:p>
    <w:p w:rsidR="00000000" w:rsidDel="00000000" w:rsidP="00000000" w:rsidRDefault="00000000" w:rsidRPr="00000000" w14:paraId="00000057">
      <w:pPr>
        <w:rPr>
          <w:sz w:val="36"/>
          <w:szCs w:val="36"/>
        </w:rPr>
      </w:pPr>
      <w:r w:rsidDel="00000000" w:rsidR="00000000" w:rsidRPr="00000000">
        <w:rPr>
          <w:sz w:val="36"/>
          <w:szCs w:val="36"/>
          <w:rtl w:val="0"/>
        </w:rPr>
        <w:t xml:space="preserve">Pour les véhicules </w:t>
      </w:r>
      <w:r w:rsidDel="00000000" w:rsidR="00000000" w:rsidRPr="00000000">
        <w:rPr>
          <w:b w:val="1"/>
          <w:sz w:val="36"/>
          <w:szCs w:val="36"/>
          <w:u w:val="single"/>
          <w:rtl w:val="0"/>
        </w:rPr>
        <w:t xml:space="preserve">AVEC REMORQUE et ACCES AU CAMPING</w:t>
      </w:r>
      <w:r w:rsidDel="00000000" w:rsidR="00000000" w:rsidRPr="00000000">
        <w:rPr>
          <w:sz w:val="36"/>
          <w:szCs w:val="36"/>
          <w:rtl w:val="0"/>
        </w:rPr>
        <w:t xml:space="preserve"> :</w:t>
      </w:r>
    </w:p>
    <w:p w:rsidR="00000000" w:rsidDel="00000000" w:rsidP="00000000" w:rsidRDefault="00000000" w:rsidRPr="00000000" w14:paraId="00000058">
      <w:pPr>
        <w:rPr>
          <w:sz w:val="36"/>
          <w:szCs w:val="36"/>
        </w:rPr>
      </w:pPr>
      <w:r w:rsidDel="00000000" w:rsidR="00000000" w:rsidRPr="00000000">
        <w:rPr>
          <w:rtl w:val="0"/>
        </w:rPr>
      </w:r>
    </w:p>
    <w:p w:rsidR="00000000" w:rsidDel="00000000" w:rsidP="00000000" w:rsidRDefault="00000000" w:rsidRPr="00000000" w14:paraId="00000059">
      <w:pPr>
        <w:jc w:val="center"/>
        <w:rPr>
          <w:b w:val="1"/>
          <w:sz w:val="32"/>
          <w:szCs w:val="32"/>
        </w:rPr>
      </w:pPr>
      <w:r w:rsidDel="00000000" w:rsidR="00000000" w:rsidRPr="00000000">
        <w:rPr>
          <w:b w:val="1"/>
          <w:sz w:val="32"/>
          <w:szCs w:val="32"/>
          <w:rtl w:val="0"/>
        </w:rPr>
        <w:t xml:space="preserve">Parc Nautique départemental de l’ile de Monsieur</w:t>
      </w:r>
    </w:p>
    <w:p w:rsidR="00000000" w:rsidDel="00000000" w:rsidP="00000000" w:rsidRDefault="00000000" w:rsidRPr="00000000" w14:paraId="0000005A">
      <w:pPr>
        <w:jc w:val="center"/>
        <w:rPr>
          <w:b w:val="1"/>
          <w:color w:val="ff0000"/>
          <w:sz w:val="32"/>
          <w:szCs w:val="32"/>
        </w:rPr>
      </w:pPr>
      <w:r w:rsidDel="00000000" w:rsidR="00000000" w:rsidRPr="00000000">
        <w:rPr>
          <w:b w:val="1"/>
          <w:color w:val="ff0000"/>
          <w:sz w:val="32"/>
          <w:szCs w:val="32"/>
          <w:rtl w:val="0"/>
        </w:rPr>
        <w:t xml:space="preserve">Parking NORD</w:t>
      </w:r>
    </w:p>
    <w:p w:rsidR="00000000" w:rsidDel="00000000" w:rsidP="00000000" w:rsidRDefault="00000000" w:rsidRPr="00000000" w14:paraId="0000005B">
      <w:pPr>
        <w:jc w:val="center"/>
        <w:rPr>
          <w:b w:val="1"/>
          <w:sz w:val="32"/>
          <w:szCs w:val="32"/>
        </w:rPr>
      </w:pPr>
      <w:r w:rsidDel="00000000" w:rsidR="00000000" w:rsidRPr="00000000">
        <w:rPr>
          <w:b w:val="1"/>
          <w:sz w:val="32"/>
          <w:szCs w:val="32"/>
          <w:rtl w:val="0"/>
        </w:rPr>
        <w:t xml:space="preserve">4 rue de Saint-Cloud 92310 Sèvres</w:t>
      </w:r>
    </w:p>
    <w:p w:rsidR="00000000" w:rsidDel="00000000" w:rsidP="00000000" w:rsidRDefault="00000000" w:rsidRPr="00000000" w14:paraId="0000005C">
      <w:pPr>
        <w:rPr>
          <w:b w:val="1"/>
          <w:sz w:val="32"/>
          <w:szCs w:val="32"/>
        </w:rPr>
      </w:pPr>
      <w:r w:rsidDel="00000000" w:rsidR="00000000" w:rsidRPr="00000000">
        <w:rPr>
          <w:rtl w:val="0"/>
        </w:rPr>
      </w:r>
    </w:p>
    <w:p w:rsidR="00000000" w:rsidDel="00000000" w:rsidP="00000000" w:rsidRDefault="00000000" w:rsidRPr="00000000" w14:paraId="0000005D">
      <w:pPr>
        <w:jc w:val="center"/>
        <w:rPr>
          <w:b w:val="1"/>
          <w:color w:val="4285f4"/>
          <w:sz w:val="32"/>
          <w:szCs w:val="32"/>
          <w:highlight w:val="white"/>
          <w:u w:val="single"/>
        </w:rPr>
      </w:pPr>
      <w:r w:rsidDel="00000000" w:rsidR="00000000" w:rsidRPr="00000000">
        <w:rPr>
          <w:b w:val="1"/>
          <w:sz w:val="32"/>
          <w:szCs w:val="32"/>
          <w:rtl w:val="0"/>
        </w:rPr>
        <w:t xml:space="preserve">Coordonnées GPS : </w:t>
      </w:r>
      <w:r w:rsidDel="00000000" w:rsidR="00000000" w:rsidRPr="00000000">
        <w:rPr>
          <w:b w:val="1"/>
          <w:color w:val="4285f4"/>
          <w:sz w:val="32"/>
          <w:szCs w:val="32"/>
          <w:highlight w:val="white"/>
          <w:u w:val="single"/>
          <w:rtl w:val="0"/>
        </w:rPr>
        <w:t xml:space="preserve"> 48.834319</w:t>
      </w:r>
      <w:r w:rsidDel="00000000" w:rsidR="00000000" w:rsidRPr="00000000">
        <w:rPr>
          <w:b w:val="1"/>
          <w:color w:val="4285f4"/>
          <w:sz w:val="32"/>
          <w:szCs w:val="32"/>
          <w:highlight w:val="white"/>
          <w:rtl w:val="0"/>
        </w:rPr>
        <w:t xml:space="preserve">  </w:t>
      </w:r>
      <w:r w:rsidDel="00000000" w:rsidR="00000000" w:rsidRPr="00000000">
        <w:rPr>
          <w:b w:val="1"/>
          <w:color w:val="4285f4"/>
          <w:sz w:val="32"/>
          <w:szCs w:val="32"/>
          <w:highlight w:val="white"/>
          <w:u w:val="single"/>
          <w:rtl w:val="0"/>
        </w:rPr>
        <w:t xml:space="preserve">2.222383</w:t>
      </w:r>
    </w:p>
    <w:p w:rsidR="00000000" w:rsidDel="00000000" w:rsidP="00000000" w:rsidRDefault="00000000" w:rsidRPr="00000000" w14:paraId="0000005E">
      <w:pPr>
        <w:rPr>
          <w:color w:val="ff0000"/>
          <w:sz w:val="28"/>
          <w:szCs w:val="28"/>
        </w:rPr>
      </w:pPr>
      <w:r w:rsidDel="00000000" w:rsidR="00000000" w:rsidRPr="00000000">
        <w:rPr>
          <w:color w:val="ff0000"/>
          <w:sz w:val="28"/>
          <w:szCs w:val="28"/>
          <w:rtl w:val="0"/>
        </w:rPr>
        <w:t xml:space="preserve">Privilégiez l’utilisation des coordonnées GPS (ce sera plus simple pour vous </w:t>
      </w:r>
      <w:r w:rsidDel="00000000" w:rsidR="00000000" w:rsidRPr="00000000">
        <w:rPr>
          <w:color w:val="ff0000"/>
          <w:sz w:val="28"/>
          <w:szCs w:val="28"/>
          <w:rtl w:val="0"/>
        </w:rPr>
        <w:t xml:space="preserve">☺)</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Stationnement possible à partir de </w:t>
      </w:r>
      <w:r w:rsidDel="00000000" w:rsidR="00000000" w:rsidRPr="00000000">
        <w:rPr>
          <w:rFonts w:ascii="Calibri" w:cs="Calibri" w:eastAsia="Calibri" w:hAnsi="Calibri"/>
          <w:b w:val="0"/>
          <w:i w:val="0"/>
          <w:smallCaps w:val="0"/>
          <w:strike w:val="0"/>
          <w:color w:val="000000"/>
          <w:sz w:val="24"/>
          <w:szCs w:val="24"/>
          <w:highlight w:val="red"/>
          <w:u w:val="none"/>
          <w:vertAlign w:val="baseline"/>
          <w:rtl w:val="0"/>
        </w:rPr>
        <w:t xml:space="preserve">10h30 jusqu’à 19h00 le Samedi, 5h à 5h30 le dimanche</w:t>
      </w:r>
      <w:r w:rsidDel="00000000" w:rsidR="00000000" w:rsidRPr="00000000">
        <w:rPr>
          <w:rtl w:val="0"/>
        </w:rPr>
      </w:r>
    </w:p>
    <w:p w:rsidR="00000000" w:rsidDel="00000000" w:rsidP="00000000" w:rsidRDefault="00000000" w:rsidRPr="00000000" w14:paraId="00000060">
      <w:pPr>
        <w:rPr>
          <w:b w:val="1"/>
          <w:color w:val="4285f4"/>
          <w:sz w:val="32"/>
          <w:szCs w:val="32"/>
          <w:highlight w:val="white"/>
          <w:u w:val="single"/>
        </w:rPr>
      </w:pPr>
      <w:r w:rsidDel="00000000" w:rsidR="00000000" w:rsidRPr="00000000">
        <w:rPr>
          <w:rtl w:val="0"/>
        </w:rPr>
      </w:r>
    </w:p>
    <w:p w:rsidR="00000000" w:rsidDel="00000000" w:rsidP="00000000" w:rsidRDefault="00000000" w:rsidRPr="00000000" w14:paraId="00000061">
      <w:pPr>
        <w:rPr>
          <w:b w:val="1"/>
          <w:color w:val="4285f4"/>
          <w:sz w:val="32"/>
          <w:szCs w:val="32"/>
          <w:highlight w:val="white"/>
          <w:u w:val="single"/>
        </w:rPr>
      </w:pPr>
      <w:r w:rsidDel="00000000" w:rsidR="00000000" w:rsidRPr="00000000">
        <w:rPr>
          <w:b w:val="1"/>
          <w:color w:val="4285f4"/>
          <w:sz w:val="32"/>
          <w:szCs w:val="32"/>
          <w:highlight w:val="white"/>
          <w:u w:val="single"/>
          <w:rtl w:val="0"/>
        </w:rPr>
        <w:t xml:space="preserve">Plan</w:t>
      </w:r>
    </w:p>
    <w:p w:rsidR="00000000" w:rsidDel="00000000" w:rsidP="00000000" w:rsidRDefault="00000000" w:rsidRPr="00000000" w14:paraId="00000062">
      <w:pPr>
        <w:jc w:val="center"/>
        <w:rPr>
          <w:b w:val="1"/>
          <w:sz w:val="32"/>
          <w:szCs w:val="32"/>
        </w:rPr>
      </w:pPr>
      <w:r w:rsidDel="00000000" w:rsidR="00000000" w:rsidRPr="00000000">
        <w:rPr/>
        <w:drawing>
          <wp:inline distB="0" distT="0" distL="0" distR="0">
            <wp:extent cx="5756910" cy="2687320"/>
            <wp:effectExtent b="0" l="0" r="0" t="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756910" cy="268732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sz w:val="28"/>
          <w:szCs w:val="28"/>
        </w:rPr>
      </w:pPr>
      <w:r w:rsidDel="00000000" w:rsidR="00000000" w:rsidRPr="00000000">
        <w:rPr>
          <w:rtl w:val="0"/>
        </w:rPr>
      </w:r>
    </w:p>
    <w:p w:rsidR="00000000" w:rsidDel="00000000" w:rsidP="00000000" w:rsidRDefault="00000000" w:rsidRPr="00000000" w14:paraId="00000064">
      <w:pPr>
        <w:rPr>
          <w:sz w:val="28"/>
          <w:szCs w:val="28"/>
        </w:rPr>
      </w:pPr>
      <w:r w:rsidDel="00000000" w:rsidR="00000000" w:rsidRPr="00000000">
        <w:rPr>
          <w:rtl w:val="0"/>
        </w:rPr>
      </w:r>
    </w:p>
    <w:p w:rsidR="00000000" w:rsidDel="00000000" w:rsidP="00000000" w:rsidRDefault="00000000" w:rsidRPr="00000000" w14:paraId="00000065">
      <w:pPr>
        <w:rPr>
          <w:sz w:val="28"/>
          <w:szCs w:val="28"/>
        </w:rPr>
      </w:pPr>
      <w:r w:rsidDel="00000000" w:rsidR="00000000" w:rsidRPr="00000000">
        <w:rPr>
          <w:rtl w:val="0"/>
        </w:rPr>
      </w:r>
    </w:p>
    <w:p w:rsidR="00000000" w:rsidDel="00000000" w:rsidP="00000000" w:rsidRDefault="00000000" w:rsidRPr="00000000" w14:paraId="00000066">
      <w:pPr>
        <w:rPr>
          <w:sz w:val="28"/>
          <w:szCs w:val="28"/>
        </w:rPr>
      </w:pPr>
      <w:r w:rsidDel="00000000" w:rsidR="00000000" w:rsidRPr="00000000">
        <w:rPr>
          <w:rtl w:val="0"/>
        </w:rPr>
      </w:r>
    </w:p>
    <w:p w:rsidR="00000000" w:rsidDel="00000000" w:rsidP="00000000" w:rsidRDefault="00000000" w:rsidRPr="00000000" w14:paraId="00000067">
      <w:pPr>
        <w:rPr>
          <w:sz w:val="28"/>
          <w:szCs w:val="28"/>
        </w:rPr>
      </w:pPr>
      <w:r w:rsidDel="00000000" w:rsidR="00000000" w:rsidRPr="00000000">
        <w:rPr>
          <w:rtl w:val="0"/>
        </w:rPr>
      </w:r>
    </w:p>
    <w:p w:rsidR="00000000" w:rsidDel="00000000" w:rsidP="00000000" w:rsidRDefault="00000000" w:rsidRPr="00000000" w14:paraId="00000068">
      <w:pPr>
        <w:rPr>
          <w:sz w:val="28"/>
          <w:szCs w:val="28"/>
        </w:rPr>
      </w:pPr>
      <w:r w:rsidDel="00000000" w:rsidR="00000000" w:rsidRPr="00000000">
        <w:rPr>
          <w:rtl w:val="0"/>
        </w:rPr>
      </w:r>
    </w:p>
    <w:p w:rsidR="00000000" w:rsidDel="00000000" w:rsidP="00000000" w:rsidRDefault="00000000" w:rsidRPr="00000000" w14:paraId="00000069">
      <w:pPr>
        <w:rPr>
          <w:sz w:val="28"/>
          <w:szCs w:val="28"/>
        </w:rPr>
      </w:pPr>
      <w:r w:rsidDel="00000000" w:rsidR="00000000" w:rsidRPr="00000000">
        <w:rPr>
          <w:rtl w:val="0"/>
        </w:rPr>
      </w:r>
    </w:p>
    <w:p w:rsidR="00000000" w:rsidDel="00000000" w:rsidP="00000000" w:rsidRDefault="00000000" w:rsidRPr="00000000" w14:paraId="0000006A">
      <w:pPr>
        <w:rPr>
          <w:sz w:val="28"/>
          <w:szCs w:val="28"/>
        </w:rPr>
      </w:pPr>
      <w:r w:rsidDel="00000000" w:rsidR="00000000" w:rsidRPr="00000000">
        <w:rPr>
          <w:rtl w:val="0"/>
        </w:rPr>
      </w:r>
    </w:p>
    <w:p w:rsidR="00000000" w:rsidDel="00000000" w:rsidP="00000000" w:rsidRDefault="00000000" w:rsidRPr="00000000" w14:paraId="0000006B">
      <w:pPr>
        <w:rPr>
          <w:sz w:val="28"/>
          <w:szCs w:val="28"/>
        </w:rPr>
      </w:pPr>
      <w:r w:rsidDel="00000000" w:rsidR="00000000" w:rsidRPr="00000000">
        <w:rPr>
          <w:sz w:val="28"/>
          <w:szCs w:val="28"/>
          <w:rtl w:val="0"/>
        </w:rPr>
        <w:t xml:space="preserve">Ce que vous devez voir :</w:t>
      </w:r>
    </w:p>
    <w:p w:rsidR="00000000" w:rsidDel="00000000" w:rsidP="00000000" w:rsidRDefault="00000000" w:rsidRPr="00000000" w14:paraId="0000006C">
      <w:pPr>
        <w:rPr>
          <w:sz w:val="28"/>
          <w:szCs w:val="28"/>
        </w:rPr>
      </w:pPr>
      <w:r w:rsidDel="00000000" w:rsidR="00000000" w:rsidRPr="00000000">
        <w:rPr>
          <w:rtl w:val="0"/>
        </w:rPr>
      </w:r>
    </w:p>
    <w:p w:rsidR="00000000" w:rsidDel="00000000" w:rsidP="00000000" w:rsidRDefault="00000000" w:rsidRPr="00000000" w14:paraId="0000006D">
      <w:pPr>
        <w:rPr>
          <w:sz w:val="28"/>
          <w:szCs w:val="28"/>
        </w:rPr>
      </w:pPr>
      <w:r w:rsidDel="00000000" w:rsidR="00000000" w:rsidRPr="00000000">
        <w:rPr/>
        <w:drawing>
          <wp:inline distB="0" distT="0" distL="0" distR="0">
            <wp:extent cx="5756910" cy="2922905"/>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56910" cy="292290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sz w:val="28"/>
          <w:szCs w:val="28"/>
        </w:rPr>
      </w:pPr>
      <w:r w:rsidDel="00000000" w:rsidR="00000000" w:rsidRPr="00000000">
        <w:rPr>
          <w:rtl w:val="0"/>
        </w:rPr>
      </w:r>
    </w:p>
    <w:p w:rsidR="00000000" w:rsidDel="00000000" w:rsidP="00000000" w:rsidRDefault="00000000" w:rsidRPr="00000000" w14:paraId="0000006F">
      <w:pPr>
        <w:rPr>
          <w:sz w:val="28"/>
          <w:szCs w:val="28"/>
        </w:rPr>
      </w:pPr>
      <w:r w:rsidDel="00000000" w:rsidR="00000000" w:rsidRPr="00000000">
        <w:rPr>
          <w:rtl w:val="0"/>
        </w:rPr>
      </w:r>
    </w:p>
    <w:p w:rsidR="00000000" w:rsidDel="00000000" w:rsidP="00000000" w:rsidRDefault="00000000" w:rsidRPr="00000000" w14:paraId="00000070">
      <w:pPr>
        <w:jc w:val="center"/>
        <w:rPr>
          <w:b w:val="1"/>
          <w:sz w:val="44"/>
          <w:szCs w:val="44"/>
        </w:rPr>
      </w:pPr>
      <w:r w:rsidDel="00000000" w:rsidR="00000000" w:rsidRPr="00000000">
        <w:rPr>
          <w:b w:val="1"/>
          <w:sz w:val="44"/>
          <w:szCs w:val="44"/>
          <w:highlight w:val="green"/>
          <w:rtl w:val="0"/>
        </w:rPr>
        <w:t xml:space="preserve">Pour les autres véhicules SANS REMORQUE :</w:t>
      </w:r>
      <w:r w:rsidDel="00000000" w:rsidR="00000000" w:rsidRPr="00000000">
        <w:rPr>
          <w:rtl w:val="0"/>
        </w:rPr>
      </w:r>
    </w:p>
    <w:p w:rsidR="00000000" w:rsidDel="00000000" w:rsidP="00000000" w:rsidRDefault="00000000" w:rsidRPr="00000000" w14:paraId="00000071">
      <w:pPr>
        <w:jc w:val="center"/>
        <w:rPr>
          <w:b w:val="1"/>
          <w:sz w:val="32"/>
          <w:szCs w:val="32"/>
        </w:rPr>
      </w:pPr>
      <w:r w:rsidDel="00000000" w:rsidR="00000000" w:rsidRPr="00000000">
        <w:rPr>
          <w:b w:val="1"/>
          <w:sz w:val="32"/>
          <w:szCs w:val="32"/>
          <w:rtl w:val="0"/>
        </w:rPr>
        <w:t xml:space="preserve">Parc Nautique départemental de l’ile de Monsieur</w:t>
      </w:r>
    </w:p>
    <w:p w:rsidR="00000000" w:rsidDel="00000000" w:rsidP="00000000" w:rsidRDefault="00000000" w:rsidRPr="00000000" w14:paraId="00000072">
      <w:pPr>
        <w:jc w:val="center"/>
        <w:rPr>
          <w:b w:val="1"/>
          <w:color w:val="ff0000"/>
          <w:sz w:val="32"/>
          <w:szCs w:val="32"/>
        </w:rPr>
      </w:pPr>
      <w:r w:rsidDel="00000000" w:rsidR="00000000" w:rsidRPr="00000000">
        <w:rPr>
          <w:b w:val="1"/>
          <w:color w:val="ff0000"/>
          <w:sz w:val="32"/>
          <w:szCs w:val="32"/>
          <w:rtl w:val="0"/>
        </w:rPr>
        <w:t xml:space="preserve">Parking SUD</w:t>
      </w:r>
    </w:p>
    <w:p w:rsidR="00000000" w:rsidDel="00000000" w:rsidP="00000000" w:rsidRDefault="00000000" w:rsidRPr="00000000" w14:paraId="00000073">
      <w:pPr>
        <w:jc w:val="center"/>
        <w:rPr>
          <w:b w:val="1"/>
          <w:sz w:val="32"/>
          <w:szCs w:val="32"/>
        </w:rPr>
      </w:pPr>
      <w:r w:rsidDel="00000000" w:rsidR="00000000" w:rsidRPr="00000000">
        <w:rPr>
          <w:b w:val="1"/>
          <w:sz w:val="32"/>
          <w:szCs w:val="32"/>
          <w:rtl w:val="0"/>
        </w:rPr>
        <w:t xml:space="preserve">4 rue de Saint-Cloud 92310 Sèvres</w:t>
      </w:r>
    </w:p>
    <w:p w:rsidR="00000000" w:rsidDel="00000000" w:rsidP="00000000" w:rsidRDefault="00000000" w:rsidRPr="00000000" w14:paraId="00000074">
      <w:pPr>
        <w:jc w:val="center"/>
        <w:rPr>
          <w:b w:val="1"/>
          <w:sz w:val="32"/>
          <w:szCs w:val="32"/>
        </w:rPr>
      </w:pPr>
      <w:r w:rsidDel="00000000" w:rsidR="00000000" w:rsidRPr="00000000">
        <w:rPr>
          <w:b w:val="1"/>
          <w:sz w:val="32"/>
          <w:szCs w:val="32"/>
          <w:rtl w:val="0"/>
        </w:rPr>
        <w:t xml:space="preserve">Coordonnées GPS : </w:t>
      </w:r>
      <w:r w:rsidDel="00000000" w:rsidR="00000000" w:rsidRPr="00000000">
        <w:rPr>
          <w:b w:val="1"/>
          <w:color w:val="4285f4"/>
          <w:sz w:val="32"/>
          <w:szCs w:val="32"/>
          <w:highlight w:val="white"/>
          <w:u w:val="single"/>
          <w:rtl w:val="0"/>
        </w:rPr>
        <w:t xml:space="preserve"> 48.828202</w:t>
      </w:r>
      <w:r w:rsidDel="00000000" w:rsidR="00000000" w:rsidRPr="00000000">
        <w:rPr>
          <w:b w:val="1"/>
          <w:color w:val="4285f4"/>
          <w:sz w:val="32"/>
          <w:szCs w:val="32"/>
          <w:highlight w:val="white"/>
          <w:rtl w:val="0"/>
        </w:rPr>
        <w:t xml:space="preserve"> </w:t>
      </w:r>
      <w:r w:rsidDel="00000000" w:rsidR="00000000" w:rsidRPr="00000000">
        <w:rPr>
          <w:b w:val="1"/>
          <w:color w:val="4285f4"/>
          <w:sz w:val="32"/>
          <w:szCs w:val="32"/>
          <w:highlight w:val="white"/>
          <w:u w:val="single"/>
          <w:rtl w:val="0"/>
        </w:rPr>
        <w:t xml:space="preserve">2.225214</w:t>
      </w:r>
      <w:r w:rsidDel="00000000" w:rsidR="00000000" w:rsidRPr="00000000">
        <w:rPr>
          <w:rtl w:val="0"/>
        </w:rPr>
      </w:r>
    </w:p>
    <w:p w:rsidR="00000000" w:rsidDel="00000000" w:rsidP="00000000" w:rsidRDefault="00000000" w:rsidRPr="00000000" w14:paraId="00000075">
      <w:pPr>
        <w:rPr>
          <w:color w:val="ff0000"/>
          <w:sz w:val="28"/>
          <w:szCs w:val="28"/>
        </w:rPr>
      </w:pPr>
      <w:r w:rsidDel="00000000" w:rsidR="00000000" w:rsidRPr="00000000">
        <w:rPr>
          <w:color w:val="ff0000"/>
          <w:sz w:val="28"/>
          <w:szCs w:val="28"/>
          <w:rtl w:val="0"/>
        </w:rPr>
        <w:t xml:space="preserve">Privilégiez l’utilisation des coordonnées GPS (ce sera plus simple pour vous </w:t>
      </w:r>
      <w:r w:rsidDel="00000000" w:rsidR="00000000" w:rsidRPr="00000000">
        <w:rPr>
          <w:color w:val="ff0000"/>
          <w:sz w:val="28"/>
          <w:szCs w:val="28"/>
          <w:rtl w:val="0"/>
        </w:rPr>
        <w:t xml:space="preserve">☺)</w:t>
      </w:r>
    </w:p>
    <w:p w:rsidR="00000000" w:rsidDel="00000000" w:rsidP="00000000" w:rsidRDefault="00000000" w:rsidRPr="00000000" w14:paraId="00000076">
      <w:pPr>
        <w:rPr>
          <w:sz w:val="28"/>
          <w:szCs w:val="28"/>
          <w:u w:val="single"/>
        </w:rPr>
      </w:pPr>
      <w:r w:rsidDel="00000000" w:rsidR="00000000" w:rsidRPr="00000000">
        <w:rPr>
          <w:sz w:val="28"/>
          <w:szCs w:val="28"/>
          <w:u w:val="single"/>
          <w:rtl w:val="0"/>
        </w:rPr>
        <w:t xml:space="preserve">Plan</w:t>
      </w:r>
    </w:p>
    <w:p w:rsidR="00000000" w:rsidDel="00000000" w:rsidP="00000000" w:rsidRDefault="00000000" w:rsidRPr="00000000" w14:paraId="00000077">
      <w:pPr>
        <w:rPr>
          <w:sz w:val="28"/>
          <w:szCs w:val="28"/>
        </w:rPr>
      </w:pPr>
      <w:r w:rsidDel="00000000" w:rsidR="00000000" w:rsidRPr="00000000">
        <w:rPr/>
        <w:drawing>
          <wp:inline distB="0" distT="0" distL="0" distR="0">
            <wp:extent cx="5756910" cy="267716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56910" cy="267716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rPr>
          <w:sz w:val="28"/>
          <w:szCs w:val="28"/>
        </w:rPr>
      </w:pPr>
      <w:r w:rsidDel="00000000" w:rsidR="00000000" w:rsidRPr="00000000">
        <w:rPr>
          <w:sz w:val="28"/>
          <w:szCs w:val="28"/>
          <w:rtl w:val="0"/>
        </w:rPr>
        <w:t xml:space="preserve">Ce que vous devez voir :</w:t>
      </w:r>
    </w:p>
    <w:p w:rsidR="00000000" w:rsidDel="00000000" w:rsidP="00000000" w:rsidRDefault="00000000" w:rsidRPr="00000000" w14:paraId="0000007B">
      <w:pPr>
        <w:pStyle w:val="Heading1"/>
        <w:jc w:val="center"/>
        <w:rPr>
          <w:rFonts w:ascii="Calibri" w:cs="Calibri" w:eastAsia="Calibri" w:hAnsi="Calibri"/>
          <w:b w:val="1"/>
        </w:rPr>
      </w:pPr>
      <w:r w:rsidDel="00000000" w:rsidR="00000000" w:rsidRPr="00000000">
        <w:rPr/>
        <w:drawing>
          <wp:inline distB="0" distT="0" distL="0" distR="0">
            <wp:extent cx="5756910" cy="2958465"/>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56910" cy="295846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Style w:val="Heading1"/>
        <w:jc w:val="center"/>
        <w:rPr>
          <w:rFonts w:ascii="Calibri" w:cs="Calibri" w:eastAsia="Calibri" w:hAnsi="Calibri"/>
          <w:b w:val="1"/>
        </w:rPr>
      </w:pPr>
      <w:r w:rsidDel="00000000" w:rsidR="00000000" w:rsidRPr="00000000">
        <w:rPr>
          <w:rFonts w:ascii="Calibri" w:cs="Calibri" w:eastAsia="Calibri" w:hAnsi="Calibri"/>
          <w:b w:val="1"/>
          <w:rtl w:val="0"/>
        </w:rPr>
        <w:t xml:space="preserve">Départ dimanche 29 septembre</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Parc Nautique départemental de l’ile de monsieur</w:t>
      </w:r>
    </w:p>
    <w:p w:rsidR="00000000" w:rsidDel="00000000" w:rsidP="00000000" w:rsidRDefault="00000000" w:rsidRPr="00000000" w14:paraId="00000080">
      <w:pPr>
        <w:rPr/>
      </w:pPr>
      <w:r w:rsidDel="00000000" w:rsidR="00000000" w:rsidRPr="00000000">
        <w:rPr>
          <w:rtl w:val="0"/>
        </w:rPr>
        <w:t xml:space="preserve">4 rue de Saint-Cloud </w:t>
      </w:r>
    </w:p>
    <w:p w:rsidR="00000000" w:rsidDel="00000000" w:rsidP="00000000" w:rsidRDefault="00000000" w:rsidRPr="00000000" w14:paraId="00000081">
      <w:pPr>
        <w:rPr/>
      </w:pPr>
      <w:r w:rsidDel="00000000" w:rsidR="00000000" w:rsidRPr="00000000">
        <w:rPr>
          <w:rtl w:val="0"/>
        </w:rPr>
        <w:t xml:space="preserve">92310 Sèvres</w:t>
      </w:r>
    </w:p>
    <w:p w:rsidR="00000000" w:rsidDel="00000000" w:rsidP="00000000" w:rsidRDefault="00000000" w:rsidRPr="00000000" w14:paraId="00000082">
      <w:pPr>
        <w:rPr/>
      </w:pPr>
      <w:r w:rsidDel="00000000" w:rsidR="00000000" w:rsidRPr="00000000">
        <w:rPr/>
        <w:drawing>
          <wp:inline distB="0" distT="0" distL="0" distR="0">
            <wp:extent cx="5756910" cy="2769235"/>
            <wp:effectExtent b="0" l="0" r="0" t="0"/>
            <wp:docPr id="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756910" cy="276923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sz w:val="28"/>
          <w:szCs w:val="28"/>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Informations :</w:t>
      </w:r>
    </w:p>
    <w:p w:rsidR="00000000" w:rsidDel="00000000" w:rsidP="00000000" w:rsidRDefault="00000000" w:rsidRPr="00000000" w14:paraId="0000008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5h30 : Petit-déjeuner</w:t>
      </w:r>
    </w:p>
    <w:p w:rsidR="00000000" w:rsidDel="00000000" w:rsidP="00000000" w:rsidRDefault="00000000" w:rsidRPr="00000000" w14:paraId="000000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6h : départ des navettes (les billets 7€ ne sont pas inclus dans l’inscription)</w:t>
      </w:r>
    </w:p>
    <w:p w:rsidR="00000000" w:rsidDel="00000000" w:rsidP="00000000" w:rsidRDefault="00000000" w:rsidRPr="00000000" w14:paraId="0000008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parking Qpark sont réservés, ils seront donc gratuits le Dimanche uniquement.</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1"/>
        <w:jc w:val="center"/>
        <w:rPr>
          <w:rFonts w:ascii="Calibri" w:cs="Calibri" w:eastAsia="Calibri" w:hAnsi="Calibri"/>
          <w:b w:val="1"/>
        </w:rPr>
      </w:pPr>
      <w:r w:rsidDel="00000000" w:rsidR="00000000" w:rsidRPr="00000000">
        <w:rPr>
          <w:rtl w:val="0"/>
        </w:rPr>
      </w:r>
    </w:p>
    <w:tbl>
      <w:tblPr>
        <w:tblStyle w:val="Table5"/>
        <w:tblW w:w="9100.0" w:type="dxa"/>
        <w:jc w:val="left"/>
        <w:tblInd w:w="0.0" w:type="dxa"/>
        <w:tblBorders>
          <w:top w:color="4472c4" w:space="0" w:sz="4" w:val="single"/>
          <w:left w:color="4472c4" w:space="0" w:sz="4" w:val="single"/>
          <w:bottom w:color="4472c4" w:space="0" w:sz="4" w:val="single"/>
          <w:right w:color="4472c4" w:space="0" w:sz="4" w:val="single"/>
          <w:insideH w:color="4472c4" w:space="0" w:sz="4" w:val="single"/>
          <w:insideV w:color="4472c4" w:space="0" w:sz="4" w:val="single"/>
        </w:tblBorders>
        <w:tblLayout w:type="fixed"/>
        <w:tblLook w:val="0400"/>
      </w:tblPr>
      <w:tblGrid>
        <w:gridCol w:w="9100"/>
        <w:tblGridChange w:id="0">
          <w:tblGrid>
            <w:gridCol w:w="9100"/>
          </w:tblGrid>
        </w:tblGridChange>
      </w:tblGrid>
      <w:tr>
        <w:trPr>
          <w:trHeight w:val="700" w:hRule="atLeast"/>
        </w:trPr>
        <w:tc>
          <w:tcPr>
            <w:shd w:fill="4472c4" w:val="clear"/>
          </w:tcPr>
          <w:p w:rsidR="00000000" w:rsidDel="00000000" w:rsidP="00000000" w:rsidRDefault="00000000" w:rsidRPr="00000000" w14:paraId="0000008A">
            <w:pPr>
              <w:jc w:val="center"/>
              <w:rPr>
                <w:color w:val="ffffff"/>
                <w:sz w:val="16"/>
                <w:szCs w:val="16"/>
              </w:rPr>
            </w:pPr>
            <w:r w:rsidDel="00000000" w:rsidR="00000000" w:rsidRPr="00000000">
              <w:rPr>
                <w:color w:val="f4b083"/>
                <w:sz w:val="36"/>
                <w:szCs w:val="36"/>
                <w:rtl w:val="0"/>
              </w:rPr>
              <w:t xml:space="preserve">Départ/ Embarquement Port de Bercy</w:t>
            </w:r>
            <w:r w:rsidDel="00000000" w:rsidR="00000000" w:rsidRPr="00000000">
              <w:rPr>
                <w:rtl w:val="0"/>
              </w:rPr>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Adresse :</w:t>
      </w:r>
    </w:p>
    <w:p w:rsidR="00000000" w:rsidDel="00000000" w:rsidP="00000000" w:rsidRDefault="00000000" w:rsidRPr="00000000" w14:paraId="0000008E">
      <w:pPr>
        <w:pStyle w:val="Heading1"/>
        <w:shd w:fill="ffffff" w:val="clear"/>
        <w:spacing w:before="0" w:lineRule="auto"/>
        <w:rPr>
          <w:rFonts w:ascii="Arial" w:cs="Arial" w:eastAsia="Arial" w:hAnsi="Arial"/>
          <w:color w:val="000000"/>
        </w:rPr>
      </w:pPr>
      <w:r w:rsidDel="00000000" w:rsidR="00000000" w:rsidRPr="00000000">
        <w:rPr>
          <w:color w:val="333333"/>
          <w:sz w:val="24"/>
          <w:szCs w:val="24"/>
          <w:highlight w:val="white"/>
          <w:rtl w:val="0"/>
        </w:rPr>
        <w:t xml:space="preserve">Port de Bercy , 75012 Paris, France</w:t>
      </w:r>
      <w:r w:rsidDel="00000000" w:rsidR="00000000" w:rsidRPr="00000000">
        <w:rPr>
          <w:color w:val="333333"/>
          <w:sz w:val="24"/>
          <w:szCs w:val="24"/>
          <w:rtl w:val="0"/>
        </w:rPr>
        <w:br w:type="textWrapping"/>
      </w:r>
      <w:r w:rsidDel="00000000" w:rsidR="00000000" w:rsidRPr="00000000">
        <w:rPr>
          <w:b w:val="1"/>
          <w:color w:val="333333"/>
          <w:highlight w:val="white"/>
          <w:rtl w:val="0"/>
        </w:rPr>
        <w:t xml:space="preserve">Coordonnées GPS : </w:t>
      </w:r>
      <w:r w:rsidDel="00000000" w:rsidR="00000000" w:rsidRPr="00000000">
        <w:rPr>
          <w:rFonts w:ascii="Arial" w:cs="Arial" w:eastAsia="Arial" w:hAnsi="Arial"/>
          <w:b w:val="1"/>
          <w:color w:val="000000"/>
          <w:rtl w:val="0"/>
        </w:rPr>
        <w:t xml:space="preserve">48°50'17.2"N 2°22'34.5"E</w:t>
      </w:r>
      <w:r w:rsidDel="00000000" w:rsidR="00000000" w:rsidRPr="00000000">
        <w:rPr>
          <w:rtl w:val="0"/>
        </w:rPr>
      </w:r>
    </w:p>
    <w:p w:rsidR="00000000" w:rsidDel="00000000" w:rsidP="00000000" w:rsidRDefault="00000000" w:rsidRPr="00000000" w14:paraId="0000008F">
      <w:pPr>
        <w:ind w:left="360"/>
        <w:rPr/>
      </w:pPr>
      <w:r w:rsidDel="00000000" w:rsidR="00000000" w:rsidRPr="00000000">
        <w:rPr>
          <w:rtl w:val="0"/>
        </w:rPr>
      </w:r>
    </w:p>
    <w:p w:rsidR="00000000" w:rsidDel="00000000" w:rsidP="00000000" w:rsidRDefault="00000000" w:rsidRPr="00000000" w14:paraId="0000009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Aucun stationnement possible sur le site de départ.</w:t>
      </w:r>
    </w:p>
    <w:p w:rsidR="00000000" w:rsidDel="00000000" w:rsidP="00000000" w:rsidRDefault="00000000" w:rsidRPr="00000000" w14:paraId="0000009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L’embarquement dans un ordre défini par type de départ.</w:t>
      </w:r>
    </w:p>
    <w:p w:rsidR="00000000" w:rsidDel="00000000" w:rsidP="00000000" w:rsidRDefault="00000000" w:rsidRPr="00000000" w14:paraId="0000009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Prévoir </w:t>
      </w:r>
      <w:r w:rsidDel="00000000" w:rsidR="00000000" w:rsidRPr="00000000">
        <w:rPr>
          <w:rFonts w:ascii="Calibri" w:cs="Calibri" w:eastAsia="Calibri" w:hAnsi="Calibri"/>
          <w:b w:val="1"/>
          <w:i w:val="0"/>
          <w:smallCaps w:val="0"/>
          <w:strike w:val="0"/>
          <w:color w:val="000000"/>
          <w:sz w:val="24"/>
          <w:szCs w:val="24"/>
          <w:highlight w:val="red"/>
          <w:u w:val="none"/>
          <w:vertAlign w:val="baseline"/>
          <w:rtl w:val="0"/>
        </w:rPr>
        <w:t xml:space="preserve">une lampe frontale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des </w:t>
      </w:r>
      <w:r w:rsidDel="00000000" w:rsidR="00000000" w:rsidRPr="00000000">
        <w:rPr>
          <w:rFonts w:ascii="Calibri" w:cs="Calibri" w:eastAsia="Calibri" w:hAnsi="Calibri"/>
          <w:b w:val="1"/>
          <w:i w:val="0"/>
          <w:smallCaps w:val="0"/>
          <w:strike w:val="0"/>
          <w:color w:val="000000"/>
          <w:sz w:val="24"/>
          <w:szCs w:val="24"/>
          <w:highlight w:val="red"/>
          <w:u w:val="none"/>
          <w:vertAlign w:val="baseline"/>
          <w:rtl w:val="0"/>
        </w:rPr>
        <w:t xml:space="preserve">vêtements chauds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pour attendre le départ sur l’eau ou à terre.</w:t>
      </w:r>
    </w:p>
    <w:p w:rsidR="00000000" w:rsidDel="00000000" w:rsidP="00000000" w:rsidRDefault="00000000" w:rsidRPr="00000000" w14:paraId="0000009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Si les participants sont en retard lors de la phase d’embarquement de leur catégorie, il leur sera impossible de prendre le départ. </w:t>
      </w:r>
    </w:p>
    <w:p w:rsidR="00000000" w:rsidDel="00000000" w:rsidP="00000000" w:rsidRDefault="00000000" w:rsidRPr="00000000" w14:paraId="00000094">
      <w:pPr>
        <w:rPr>
          <w:b w:val="1"/>
          <w:color w:val="ff0000"/>
        </w:rPr>
      </w:pPr>
      <w:r w:rsidDel="00000000" w:rsidR="00000000" w:rsidRPr="00000000">
        <w:rPr>
          <w:rtl w:val="0"/>
        </w:rPr>
      </w:r>
    </w:p>
    <w:p w:rsidR="00000000" w:rsidDel="00000000" w:rsidP="00000000" w:rsidRDefault="00000000" w:rsidRPr="00000000" w14:paraId="00000095">
      <w:pPr>
        <w:rPr>
          <w:b w:val="1"/>
          <w:color w:val="ff0000"/>
        </w:rPr>
      </w:pPr>
      <w:r w:rsidDel="00000000" w:rsidR="00000000" w:rsidRPr="00000000">
        <w:rPr>
          <w:rtl w:val="0"/>
        </w:rPr>
      </w:r>
    </w:p>
    <w:p w:rsidR="00000000" w:rsidDel="00000000" w:rsidP="00000000" w:rsidRDefault="00000000" w:rsidRPr="00000000" w14:paraId="00000096">
      <w:pPr>
        <w:rPr>
          <w:b w:val="1"/>
          <w:color w:val="ff0000"/>
        </w:rPr>
      </w:pPr>
      <w:r w:rsidDel="00000000" w:rsidR="00000000" w:rsidRPr="00000000">
        <w:rPr>
          <w:rtl w:val="0"/>
        </w:rPr>
      </w:r>
    </w:p>
    <w:p w:rsidR="00000000" w:rsidDel="00000000" w:rsidP="00000000" w:rsidRDefault="00000000" w:rsidRPr="00000000" w14:paraId="00000097">
      <w:pPr>
        <w:rPr>
          <w:b w:val="1"/>
          <w:color w:val="ff0000"/>
        </w:rPr>
      </w:pPr>
      <w:r w:rsidDel="00000000" w:rsidR="00000000" w:rsidRPr="00000000">
        <w:rPr>
          <w:rtl w:val="0"/>
        </w:rPr>
      </w:r>
    </w:p>
    <w:tbl>
      <w:tblPr>
        <w:tblStyle w:val="Table6"/>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trHeight w:val="460" w:hRule="atLeast"/>
        </w:trPr>
        <w:tc>
          <w:tcPr/>
          <w:p w:rsidR="00000000" w:rsidDel="00000000" w:rsidP="00000000" w:rsidRDefault="00000000" w:rsidRPr="00000000" w14:paraId="00000098">
            <w:pPr>
              <w:ind w:left="426" w:right="-932"/>
              <w:jc w:val="center"/>
              <w:rPr>
                <w:sz w:val="36"/>
                <w:szCs w:val="36"/>
              </w:rPr>
            </w:pPr>
            <w:r w:rsidDel="00000000" w:rsidR="00000000" w:rsidRPr="00000000">
              <w:rPr>
                <w:sz w:val="36"/>
                <w:szCs w:val="36"/>
                <w:rtl w:val="0"/>
              </w:rPr>
              <w:t xml:space="preserve">SUR LE PARC NAUTIQUE DE L’ILE DE MONSIEUR</w:t>
            </w:r>
          </w:p>
        </w:tc>
      </w:tr>
    </w:tbl>
    <w:p w:rsidR="00000000" w:rsidDel="00000000" w:rsidP="00000000" w:rsidRDefault="00000000" w:rsidRPr="00000000" w14:paraId="0000009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Stationnement à partir de </w:t>
      </w:r>
      <w:r w:rsidDel="00000000" w:rsidR="00000000" w:rsidRPr="00000000">
        <w:rPr>
          <w:rFonts w:ascii="Calibri" w:cs="Calibri" w:eastAsia="Calibri" w:hAnsi="Calibri"/>
          <w:b w:val="0"/>
          <w:i w:val="0"/>
          <w:smallCaps w:val="0"/>
          <w:strike w:val="0"/>
          <w:color w:val="000000"/>
          <w:sz w:val="24"/>
          <w:szCs w:val="24"/>
          <w:highlight w:val="red"/>
          <w:u w:val="none"/>
          <w:vertAlign w:val="baseline"/>
          <w:rtl w:val="0"/>
        </w:rPr>
        <w:t xml:space="preserve">12h30 jusqu’à 20h00 le Samedi, 5h à 5h30 le dimanche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véhicules avec remorques peuvent stationner sur l’emplacement nommé « Stationnement remorques ». </w:t>
      </w:r>
    </w:p>
    <w:p w:rsidR="00000000" w:rsidDel="00000000" w:rsidP="00000000" w:rsidRDefault="00000000" w:rsidRPr="00000000" w14:paraId="0000009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véhicules des campeurs peuvent stationner sur l’emplacement nommé « Stationnement Camping ». </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Tous les autres véhicules peuvent stationner sur les parking Qpark, mais l’organisation ne prend pas en charge le coût.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042992" cy="2324583"/>
            <wp:effectExtent b="0" l="0" r="0" t="0"/>
            <wp:docPr id="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042992" cy="232458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tbl>
      <w:tblPr>
        <w:tblStyle w:val="Table7"/>
        <w:tblW w:w="9100.0" w:type="dxa"/>
        <w:jc w:val="left"/>
        <w:tblInd w:w="0.0" w:type="dxa"/>
        <w:tblBorders>
          <w:top w:color="4472c4" w:space="0" w:sz="4" w:val="single"/>
          <w:left w:color="4472c4" w:space="0" w:sz="4" w:val="single"/>
          <w:bottom w:color="4472c4" w:space="0" w:sz="4" w:val="single"/>
          <w:right w:color="4472c4" w:space="0" w:sz="4" w:val="single"/>
          <w:insideH w:color="4472c4" w:space="0" w:sz="4" w:val="single"/>
          <w:insideV w:color="4472c4" w:space="0" w:sz="4" w:val="single"/>
        </w:tblBorders>
        <w:tblLayout w:type="fixed"/>
        <w:tblLook w:val="0400"/>
      </w:tblPr>
      <w:tblGrid>
        <w:gridCol w:w="9100"/>
        <w:tblGridChange w:id="0">
          <w:tblGrid>
            <w:gridCol w:w="9100"/>
          </w:tblGrid>
        </w:tblGridChange>
      </w:tblGrid>
      <w:tr>
        <w:trPr>
          <w:trHeight w:val="700" w:hRule="atLeast"/>
        </w:trPr>
        <w:tc>
          <w:tcPr>
            <w:shd w:fill="4472c4" w:val="clear"/>
          </w:tcPr>
          <w:p w:rsidR="00000000" w:rsidDel="00000000" w:rsidP="00000000" w:rsidRDefault="00000000" w:rsidRPr="00000000" w14:paraId="0000009F">
            <w:pPr>
              <w:jc w:val="center"/>
              <w:rPr>
                <w:color w:val="f4b083"/>
                <w:sz w:val="16"/>
                <w:szCs w:val="16"/>
              </w:rPr>
            </w:pPr>
            <w:r w:rsidDel="00000000" w:rsidR="00000000" w:rsidRPr="00000000">
              <w:rPr>
                <w:rtl w:val="0"/>
              </w:rPr>
            </w:r>
          </w:p>
          <w:p w:rsidR="00000000" w:rsidDel="00000000" w:rsidP="00000000" w:rsidRDefault="00000000" w:rsidRPr="00000000" w14:paraId="000000A0">
            <w:pPr>
              <w:jc w:val="center"/>
              <w:rPr>
                <w:color w:val="f4b083"/>
                <w:sz w:val="36"/>
                <w:szCs w:val="36"/>
              </w:rPr>
            </w:pPr>
            <w:r w:rsidDel="00000000" w:rsidR="00000000" w:rsidRPr="00000000">
              <w:rPr>
                <w:color w:val="f4b083"/>
                <w:sz w:val="36"/>
                <w:szCs w:val="36"/>
                <w:rtl w:val="0"/>
              </w:rPr>
              <w:t xml:space="preserve">Bienvenue au BIVOUAC TRAVERSEINE 2019 !</w:t>
            </w:r>
          </w:p>
          <w:p w:rsidR="00000000" w:rsidDel="00000000" w:rsidP="00000000" w:rsidRDefault="00000000" w:rsidRPr="00000000" w14:paraId="000000A1">
            <w:pPr>
              <w:jc w:val="center"/>
              <w:rPr>
                <w:color w:val="ffffff"/>
                <w:sz w:val="16"/>
                <w:szCs w:val="16"/>
              </w:rPr>
            </w:pPr>
            <w:r w:rsidDel="00000000" w:rsidR="00000000" w:rsidRPr="00000000">
              <w:rPr>
                <w:rtl w:val="0"/>
              </w:rPr>
            </w:r>
          </w:p>
        </w:tc>
      </w:tr>
    </w:tbl>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Accueil à partir de 14h00</w:t>
      </w:r>
    </w:p>
    <w:p w:rsidR="00000000" w:rsidDel="00000000" w:rsidP="00000000" w:rsidRDefault="00000000" w:rsidRPr="00000000" w14:paraId="000000A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20h00 : Diner façon « Auberge Espagnole »</w:t>
      </w:r>
    </w:p>
    <w:p w:rsidR="00000000" w:rsidDel="00000000" w:rsidP="00000000" w:rsidRDefault="00000000" w:rsidRPr="00000000" w14:paraId="000000A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5h30 dimanche : petit déjeuner</w:t>
      </w:r>
    </w:p>
    <w:p w:rsidR="00000000" w:rsidDel="00000000" w:rsidP="00000000" w:rsidRDefault="00000000" w:rsidRPr="00000000" w14:paraId="000000A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que cet accueil puisse se reconduire les prochaines années, nous vous remercions de respecter les lieux donc : </w:t>
      </w:r>
    </w:p>
    <w:p w:rsidR="00000000" w:rsidDel="00000000" w:rsidP="00000000" w:rsidRDefault="00000000" w:rsidRPr="00000000" w14:paraId="000000A8">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Utilisez les sanitaires (toilettes dans le bâtiment « Atelier »). Après minuit, demander la clef au poste de sécurité.</w:t>
      </w:r>
    </w:p>
    <w:p w:rsidR="00000000" w:rsidDel="00000000" w:rsidP="00000000" w:rsidRDefault="00000000" w:rsidRPr="00000000" w14:paraId="000000A9">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Tous les feux sont interdits</w:t>
      </w:r>
    </w:p>
    <w:p w:rsidR="00000000" w:rsidDel="00000000" w:rsidP="00000000" w:rsidRDefault="00000000" w:rsidRPr="00000000" w14:paraId="000000AA">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Utilisez les poubelles (tri des déchets)</w:t>
      </w:r>
    </w:p>
    <w:p w:rsidR="00000000" w:rsidDel="00000000" w:rsidP="00000000" w:rsidRDefault="00000000" w:rsidRPr="00000000" w14:paraId="000000AB">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Démontez vos tentes dès que possible et ramassez tout objet ou détritus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Enfin, merci de respecter le sommeil de tous et… profitez au mieux de la course le lendemain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Merci !!</w:t>
      </w:r>
    </w:p>
    <w:p w:rsidR="00000000" w:rsidDel="00000000" w:rsidP="00000000" w:rsidRDefault="00000000" w:rsidRPr="00000000" w14:paraId="000000AF">
      <w:pPr>
        <w:rPr>
          <w:sz w:val="28"/>
          <w:szCs w:val="28"/>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 </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100.0" w:type="dxa"/>
        <w:jc w:val="left"/>
        <w:tblInd w:w="0.0" w:type="dxa"/>
        <w:tblBorders>
          <w:top w:color="4472c4" w:space="0" w:sz="4" w:val="single"/>
          <w:left w:color="4472c4" w:space="0" w:sz="4" w:val="single"/>
          <w:bottom w:color="4472c4" w:space="0" w:sz="4" w:val="single"/>
          <w:right w:color="4472c4" w:space="0" w:sz="4" w:val="single"/>
          <w:insideH w:color="4472c4" w:space="0" w:sz="4" w:val="single"/>
          <w:insideV w:color="4472c4" w:space="0" w:sz="4" w:val="single"/>
        </w:tblBorders>
        <w:tblLayout w:type="fixed"/>
        <w:tblLook w:val="0400"/>
      </w:tblPr>
      <w:tblGrid>
        <w:gridCol w:w="9100"/>
        <w:tblGridChange w:id="0">
          <w:tblGrid>
            <w:gridCol w:w="9100"/>
          </w:tblGrid>
        </w:tblGridChange>
      </w:tblGrid>
      <w:tr>
        <w:trPr>
          <w:trHeight w:val="700" w:hRule="atLeast"/>
        </w:trPr>
        <w:tc>
          <w:tcPr>
            <w:shd w:fill="4472c4" w:val="clear"/>
          </w:tcPr>
          <w:p w:rsidR="00000000" w:rsidDel="00000000" w:rsidP="00000000" w:rsidRDefault="00000000" w:rsidRPr="00000000" w14:paraId="000000CA">
            <w:pPr>
              <w:jc w:val="center"/>
              <w:rPr>
                <w:color w:val="f4b083"/>
                <w:sz w:val="16"/>
                <w:szCs w:val="16"/>
              </w:rPr>
            </w:pPr>
            <w:r w:rsidDel="00000000" w:rsidR="00000000" w:rsidRPr="00000000">
              <w:rPr>
                <w:rtl w:val="0"/>
              </w:rPr>
            </w:r>
          </w:p>
          <w:p w:rsidR="00000000" w:rsidDel="00000000" w:rsidP="00000000" w:rsidRDefault="00000000" w:rsidRPr="00000000" w14:paraId="000000CB">
            <w:pPr>
              <w:jc w:val="center"/>
              <w:rPr>
                <w:color w:val="f4b083"/>
                <w:sz w:val="36"/>
                <w:szCs w:val="36"/>
              </w:rPr>
            </w:pPr>
            <w:r w:rsidDel="00000000" w:rsidR="00000000" w:rsidRPr="00000000">
              <w:rPr>
                <w:color w:val="f4b083"/>
                <w:sz w:val="36"/>
                <w:szCs w:val="36"/>
                <w:rtl w:val="0"/>
              </w:rPr>
              <w:t xml:space="preserve">BATEAU DE LOCATION</w:t>
            </w:r>
          </w:p>
          <w:p w:rsidR="00000000" w:rsidDel="00000000" w:rsidP="00000000" w:rsidRDefault="00000000" w:rsidRPr="00000000" w14:paraId="000000CC">
            <w:pPr>
              <w:jc w:val="center"/>
              <w:rPr>
                <w:color w:val="ffffff"/>
                <w:sz w:val="16"/>
                <w:szCs w:val="16"/>
              </w:rPr>
            </w:pPr>
            <w:r w:rsidDel="00000000" w:rsidR="00000000" w:rsidRPr="00000000">
              <w:rPr>
                <w:rtl w:val="0"/>
              </w:rPr>
            </w:r>
          </w:p>
        </w:tc>
      </w:tr>
    </w:tbl>
    <w:p w:rsidR="00000000" w:rsidDel="00000000" w:rsidP="00000000" w:rsidRDefault="00000000" w:rsidRPr="00000000" w14:paraId="000000CD">
      <w:pPr>
        <w:rPr/>
      </w:pPr>
      <w:r w:rsidDel="00000000" w:rsidR="00000000" w:rsidRPr="00000000">
        <w:rPr>
          <w:rtl w:val="0"/>
        </w:rPr>
        <w:t xml:space="preserve">Vous avez loué une embarcation ce que vous devez savoir :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Elle sera acheminée par l’organisation sur le lieu de Départ </w:t>
      </w:r>
    </w:p>
    <w:p w:rsidR="00000000" w:rsidDel="00000000" w:rsidP="00000000" w:rsidRDefault="00000000" w:rsidRPr="00000000" w14:paraId="000000D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Vous devez venir récupérer votre dossard à partir de 14h au parc Nautique département de l’ile de Monsieur à Sèvres.</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cde8ea" w:val="clear"/>
        <w:spacing w:after="280" w:before="280" w:line="240" w:lineRule="auto"/>
        <w:ind w:left="0" w:right="0" w:firstLine="0"/>
        <w:jc w:val="left"/>
        <w:rPr>
          <w:rFonts w:ascii="Lato" w:cs="Lato" w:eastAsia="Lato" w:hAnsi="Lato"/>
          <w:b w:val="1"/>
          <w:i w:val="0"/>
          <w:smallCaps w:val="0"/>
          <w:strike w:val="0"/>
          <w:color w:val="07353e"/>
          <w:sz w:val="30"/>
          <w:szCs w:val="30"/>
          <w:u w:val="single"/>
          <w:shd w:fill="auto" w:val="clear"/>
          <w:vertAlign w:val="baseline"/>
        </w:rPr>
      </w:pPr>
      <w:r w:rsidDel="00000000" w:rsidR="00000000" w:rsidRPr="00000000">
        <w:rPr>
          <w:rFonts w:ascii="Lato" w:cs="Lato" w:eastAsia="Lato" w:hAnsi="Lato"/>
          <w:b w:val="1"/>
          <w:i w:val="0"/>
          <w:smallCaps w:val="0"/>
          <w:strike w:val="0"/>
          <w:color w:val="07353e"/>
          <w:sz w:val="30"/>
          <w:szCs w:val="30"/>
          <w:u w:val="single"/>
          <w:shd w:fill="auto" w:val="clear"/>
          <w:vertAlign w:val="baseline"/>
          <w:rtl w:val="0"/>
        </w:rPr>
        <w:t xml:space="preserve">Conseils utiles</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cde8ea" w:val="clear"/>
        <w:spacing w:after="280" w:before="280" w:line="240" w:lineRule="auto"/>
        <w:ind w:left="0" w:right="0" w:firstLine="0"/>
        <w:jc w:val="left"/>
        <w:rPr>
          <w:rFonts w:ascii="Lato" w:cs="Lato" w:eastAsia="Lato" w:hAnsi="Lato"/>
          <w:b w:val="0"/>
          <w:i w:val="0"/>
          <w:smallCaps w:val="0"/>
          <w:strike w:val="0"/>
          <w:color w:val="07353e"/>
          <w:sz w:val="30"/>
          <w:szCs w:val="30"/>
          <w:u w:val="none"/>
          <w:shd w:fill="auto" w:val="clear"/>
          <w:vertAlign w:val="baseline"/>
        </w:rPr>
      </w:pPr>
      <w:r w:rsidDel="00000000" w:rsidR="00000000" w:rsidRPr="00000000">
        <w:rPr>
          <w:rFonts w:ascii="Lato" w:cs="Lato" w:eastAsia="Lato" w:hAnsi="Lato"/>
          <w:b w:val="0"/>
          <w:i w:val="0"/>
          <w:smallCaps w:val="0"/>
          <w:strike w:val="0"/>
          <w:color w:val="07353e"/>
          <w:sz w:val="30"/>
          <w:szCs w:val="30"/>
          <w:u w:val="none"/>
          <w:shd w:fill="auto" w:val="clear"/>
          <w:vertAlign w:val="baseline"/>
          <w:rtl w:val="0"/>
        </w:rPr>
        <w:t xml:space="preserve">Matériel : Le choix du matériel est décisif. Si vous participez à une course de ce type pour la première fois, ou si vous êtes débutant, privilégiez un bateau stable qui vous permettra de participer à l'épreuve en diminuant les risques de dessalage.</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cde8ea" w:val="clear"/>
        <w:spacing w:after="280" w:before="280" w:line="240" w:lineRule="auto"/>
        <w:ind w:left="0" w:right="0" w:firstLine="0"/>
        <w:jc w:val="left"/>
        <w:rPr>
          <w:rFonts w:ascii="Lato" w:cs="Lato" w:eastAsia="Lato" w:hAnsi="Lato"/>
          <w:b w:val="0"/>
          <w:i w:val="0"/>
          <w:smallCaps w:val="0"/>
          <w:strike w:val="0"/>
          <w:color w:val="07353e"/>
          <w:sz w:val="30"/>
          <w:szCs w:val="30"/>
          <w:u w:val="none"/>
          <w:shd w:fill="auto" w:val="clear"/>
          <w:vertAlign w:val="baseline"/>
        </w:rPr>
      </w:pPr>
      <w:r w:rsidDel="00000000" w:rsidR="00000000" w:rsidRPr="00000000">
        <w:rPr>
          <w:rFonts w:ascii="Lato" w:cs="Lato" w:eastAsia="Lato" w:hAnsi="Lato"/>
          <w:b w:val="0"/>
          <w:i w:val="0"/>
          <w:smallCaps w:val="0"/>
          <w:strike w:val="0"/>
          <w:color w:val="07353e"/>
          <w:sz w:val="30"/>
          <w:szCs w:val="30"/>
          <w:u w:val="none"/>
          <w:shd w:fill="auto" w:val="clear"/>
          <w:vertAlign w:val="baseline"/>
          <w:rtl w:val="0"/>
        </w:rPr>
        <w:t xml:space="preserve">Tenue vestimentaire : Elle doit être chaude car le parcours est long, de 2 à 3h30. Pour les adeptes des bateaux de randonnée et des canoës 9 places, préférez la combinaison en néoprène type 'Long-John' avec un coupe-vent, de bonnes chaussures de sport et des chaussettes en néoprène. N'utilisez pas de bottes ou de cuissardes, très dangereuses en cas de dessalage. Le port du gilet de sauvetage et de chaussures fermées sont obligatoires.</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cde8ea" w:val="clear"/>
        <w:spacing w:after="280" w:before="280" w:line="240" w:lineRule="auto"/>
        <w:ind w:left="0" w:right="0" w:firstLine="0"/>
        <w:jc w:val="left"/>
        <w:rPr>
          <w:rFonts w:ascii="Lato" w:cs="Lato" w:eastAsia="Lato" w:hAnsi="Lato"/>
          <w:b w:val="0"/>
          <w:i w:val="0"/>
          <w:smallCaps w:val="0"/>
          <w:strike w:val="0"/>
          <w:color w:val="07353e"/>
          <w:sz w:val="30"/>
          <w:szCs w:val="30"/>
          <w:u w:val="none"/>
          <w:shd w:fill="auto" w:val="clear"/>
          <w:vertAlign w:val="baseline"/>
        </w:rPr>
      </w:pPr>
      <w:r w:rsidDel="00000000" w:rsidR="00000000" w:rsidRPr="00000000">
        <w:rPr>
          <w:rFonts w:ascii="Lato" w:cs="Lato" w:eastAsia="Lato" w:hAnsi="Lato"/>
          <w:b w:val="0"/>
          <w:i w:val="0"/>
          <w:smallCaps w:val="0"/>
          <w:strike w:val="0"/>
          <w:color w:val="07353e"/>
          <w:sz w:val="30"/>
          <w:szCs w:val="30"/>
          <w:u w:val="none"/>
          <w:shd w:fill="auto" w:val="clear"/>
          <w:vertAlign w:val="baseline"/>
          <w:rtl w:val="0"/>
        </w:rPr>
        <w:t xml:space="preserve">Sacs de pointe et déflecteurs : en fonction des conditions (vent, courant, niveaux...) la Seine peut devenir un fleuve agité, notamment à Paris où elle est entièrement canalisée. Aux perturbations naturelles peuvent s'ajouter les vagues des bateaux à moteur de l'organisation ou de la SNSM qui accompagnent les participants. Il est donc recommandé de préparer et choisir son embarcation en conséquence. Il est notamment très recommandé de munir les bateaux de course en ligne de sacs de pointe et de déflecteurs afin de se prémunir des vagues éventuelles.</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cde8ea" w:val="clear"/>
        <w:spacing w:after="280" w:before="280" w:line="240" w:lineRule="auto"/>
        <w:ind w:left="0" w:right="0" w:firstLine="0"/>
        <w:jc w:val="left"/>
        <w:rPr>
          <w:rFonts w:ascii="Lato" w:cs="Lato" w:eastAsia="Lato" w:hAnsi="Lato"/>
          <w:b w:val="0"/>
          <w:i w:val="0"/>
          <w:smallCaps w:val="0"/>
          <w:strike w:val="0"/>
          <w:color w:val="07353e"/>
          <w:sz w:val="30"/>
          <w:szCs w:val="30"/>
          <w:u w:val="none"/>
          <w:shd w:fill="auto" w:val="clear"/>
          <w:vertAlign w:val="baseline"/>
        </w:rPr>
      </w:pPr>
      <w:r w:rsidDel="00000000" w:rsidR="00000000" w:rsidRPr="00000000">
        <w:rPr>
          <w:rFonts w:ascii="Lato" w:cs="Lato" w:eastAsia="Lato" w:hAnsi="Lato"/>
          <w:b w:val="0"/>
          <w:i w:val="0"/>
          <w:smallCaps w:val="0"/>
          <w:strike w:val="0"/>
          <w:color w:val="07353e"/>
          <w:sz w:val="30"/>
          <w:szCs w:val="30"/>
          <w:u w:val="none"/>
          <w:shd w:fill="auto" w:val="clear"/>
          <w:vertAlign w:val="baseline"/>
          <w:rtl w:val="0"/>
        </w:rPr>
        <w:t xml:space="preserve">Alimentation : Elle doit être pensée quelques jours avant l'épreuve. Mangez des glucides lents, pâtes, riz... la veille, en buvant de l'eau en quantité suffisante. Le jour de l'épreuve, apportez de quoi consommer pendant la course : fruits secs, barres de céréales, ainsi que de l'eau, 1 litre par personne.</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cde8ea" w:val="clear"/>
        <w:spacing w:after="280" w:before="280" w:line="240" w:lineRule="auto"/>
        <w:ind w:left="0" w:right="0" w:firstLine="0"/>
        <w:jc w:val="left"/>
        <w:rPr>
          <w:rFonts w:ascii="Lato" w:cs="Lato" w:eastAsia="Lato" w:hAnsi="Lato"/>
          <w:b w:val="0"/>
          <w:i w:val="0"/>
          <w:smallCaps w:val="0"/>
          <w:strike w:val="0"/>
          <w:color w:val="07353e"/>
          <w:sz w:val="30"/>
          <w:szCs w:val="30"/>
          <w:u w:val="none"/>
          <w:shd w:fill="auto" w:val="clear"/>
          <w:vertAlign w:val="baseline"/>
        </w:rPr>
      </w:pPr>
      <w:r w:rsidDel="00000000" w:rsidR="00000000" w:rsidRPr="00000000">
        <w:rPr>
          <w:rFonts w:ascii="Lato" w:cs="Lato" w:eastAsia="Lato" w:hAnsi="Lato"/>
          <w:b w:val="0"/>
          <w:i w:val="0"/>
          <w:smallCaps w:val="0"/>
          <w:strike w:val="0"/>
          <w:color w:val="07353e"/>
          <w:sz w:val="30"/>
          <w:szCs w:val="30"/>
          <w:u w:val="none"/>
          <w:shd w:fill="auto" w:val="clear"/>
          <w:vertAlign w:val="baseline"/>
          <w:rtl w:val="0"/>
        </w:rPr>
        <w:t xml:space="preserve">Environnement : Respectez l’environnement, ne jetez rien dans la Seine (les peaux de banane, d’orange... notamment, mettent des mois à se décomposer dans l’eau).</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cde8ea" w:val="clear"/>
        <w:spacing w:after="280" w:before="280" w:line="240" w:lineRule="auto"/>
        <w:ind w:left="0" w:right="0" w:firstLine="0"/>
        <w:jc w:val="left"/>
        <w:rPr>
          <w:rFonts w:ascii="Lato" w:cs="Lato" w:eastAsia="Lato" w:hAnsi="Lato"/>
          <w:b w:val="0"/>
          <w:i w:val="0"/>
          <w:smallCaps w:val="0"/>
          <w:strike w:val="0"/>
          <w:color w:val="07353e"/>
          <w:sz w:val="30"/>
          <w:szCs w:val="30"/>
          <w:u w:val="none"/>
          <w:shd w:fill="auto" w:val="clear"/>
          <w:vertAlign w:val="baseline"/>
        </w:rPr>
      </w:pPr>
      <w:r w:rsidDel="00000000" w:rsidR="00000000" w:rsidRPr="00000000">
        <w:rPr>
          <w:rFonts w:ascii="Lato" w:cs="Lato" w:eastAsia="Lato" w:hAnsi="Lato"/>
          <w:b w:val="0"/>
          <w:i w:val="0"/>
          <w:smallCaps w:val="0"/>
          <w:strike w:val="0"/>
          <w:color w:val="07353e"/>
          <w:sz w:val="30"/>
          <w:szCs w:val="30"/>
          <w:u w:val="none"/>
          <w:shd w:fill="auto" w:val="clear"/>
          <w:vertAlign w:val="baseline"/>
          <w:rtl w:val="0"/>
        </w:rPr>
        <w:t xml:space="preserve">À propos de ne pas jeter n'importe quoi à l'eau, ne vous baignez pas.</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pStyle w:val="Heading1"/>
        <w:rPr/>
      </w:pPr>
      <w:r w:rsidDel="00000000" w:rsidR="00000000" w:rsidRPr="00000000">
        <w:rPr>
          <w:rFonts w:ascii="Calibri" w:cs="Calibri" w:eastAsia="Calibri" w:hAnsi="Calibri"/>
          <w:rtl w:val="0"/>
        </w:rPr>
        <w:t xml:space="preserve"> </w:t>
      </w:r>
      <w:r w:rsidDel="00000000" w:rsidR="00000000" w:rsidRPr="00000000">
        <w:rPr>
          <w:rtl w:val="0"/>
        </w:rPr>
      </w:r>
    </w:p>
    <w:sectPr>
      <w:headerReference r:id="rId14" w:type="default"/>
      <w:footerReference r:id="rId15" w:type="default"/>
      <w:pgSz w:h="16840" w:w="11900"/>
      <w:pgMar w:bottom="1417" w:top="1417" w:left="1417" w:right="1417" w:header="51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56910" cy="685165"/>
          <wp:effectExtent b="0" l="0" r="0" t="0"/>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56910" cy="68516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ed7d31"/>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834000" cy="644400"/>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834000" cy="644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10.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5.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